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87DAE">
      <w:pPr>
        <w:spacing w:line="560" w:lineRule="exact"/>
        <w:jc w:val="center"/>
        <w:rPr>
          <w:rFonts w:hint="eastAsia" w:cs="宋体" w:asciiTheme="minorEastAsia" w:hAnsiTheme="minorEastAsia" w:eastAsiaTheme="minorEastAsia"/>
          <w:b/>
          <w:bCs/>
          <w:sz w:val="32"/>
          <w:szCs w:val="28"/>
          <w:highlight w:val="none"/>
          <w:lang w:eastAsia="zh-CN"/>
        </w:rPr>
      </w:pPr>
      <w:bookmarkStart w:id="13" w:name="_GoBack"/>
      <w:bookmarkStart w:id="0" w:name="OLE_LINK6"/>
      <w:r>
        <w:rPr>
          <w:rFonts w:hint="eastAsia" w:cs="宋体" w:asciiTheme="minorEastAsia" w:hAnsiTheme="minorEastAsia"/>
          <w:b/>
          <w:bCs/>
          <w:sz w:val="32"/>
          <w:szCs w:val="28"/>
          <w:highlight w:val="none"/>
          <w:lang w:eastAsia="zh-CN"/>
        </w:rPr>
        <w:t>四川振兴检测科技股份有限公司</w:t>
      </w:r>
    </w:p>
    <w:p w14:paraId="6BC22534">
      <w:pPr>
        <w:spacing w:line="560" w:lineRule="exact"/>
        <w:jc w:val="center"/>
        <w:rPr>
          <w:rFonts w:cs="宋体" w:asciiTheme="minorEastAsia" w:hAnsiTheme="minorEastAsia"/>
          <w:b/>
          <w:bCs/>
          <w:sz w:val="32"/>
          <w:szCs w:val="28"/>
          <w:highlight w:val="none"/>
        </w:rPr>
      </w:pPr>
      <w:r>
        <w:rPr>
          <w:rFonts w:hint="eastAsia" w:cs="宋体" w:asciiTheme="minorEastAsia" w:hAnsiTheme="minorEastAsia"/>
          <w:b/>
          <w:bCs/>
          <w:sz w:val="32"/>
          <w:szCs w:val="28"/>
          <w:highlight w:val="none"/>
          <w:lang w:eastAsia="zh-CN"/>
        </w:rPr>
        <w:t>业务车辆采购</w:t>
      </w:r>
      <w:r>
        <w:rPr>
          <w:rFonts w:cs="宋体" w:asciiTheme="minorEastAsia" w:hAnsiTheme="minorEastAsia"/>
          <w:b/>
          <w:bCs/>
          <w:sz w:val="32"/>
          <w:szCs w:val="28"/>
          <w:highlight w:val="none"/>
        </w:rPr>
        <w:t>项目</w:t>
      </w:r>
      <w:bookmarkEnd w:id="0"/>
      <w:r>
        <w:rPr>
          <w:rFonts w:hint="eastAsia" w:cs="宋体" w:asciiTheme="minorEastAsia" w:hAnsiTheme="minorEastAsia"/>
          <w:b/>
          <w:bCs/>
          <w:sz w:val="32"/>
          <w:szCs w:val="28"/>
          <w:highlight w:val="none"/>
          <w:lang w:val="en-US" w:eastAsia="zh-CN"/>
        </w:rPr>
        <w:t>询价文件</w:t>
      </w:r>
    </w:p>
    <w:p w14:paraId="32C56BFE">
      <w:pPr>
        <w:spacing w:line="560" w:lineRule="exact"/>
        <w:ind w:firstLine="643" w:firstLineChars="200"/>
        <w:jc w:val="center"/>
        <w:rPr>
          <w:rFonts w:hint="eastAsia" w:cs="宋体" w:asciiTheme="minorEastAsia" w:hAnsiTheme="minorEastAsia"/>
          <w:b/>
          <w:bCs/>
          <w:sz w:val="32"/>
          <w:szCs w:val="28"/>
          <w:highlight w:val="none"/>
          <w:lang w:val="en-US" w:eastAsia="zh-CN"/>
        </w:rPr>
      </w:pPr>
    </w:p>
    <w:p w14:paraId="3B288D85">
      <w:pPr>
        <w:spacing w:line="560" w:lineRule="exact"/>
        <w:ind w:firstLine="643" w:firstLineChars="200"/>
        <w:jc w:val="center"/>
        <w:rPr>
          <w:rFonts w:hint="default" w:cs="宋体" w:asciiTheme="minorEastAsia" w:hAnsiTheme="minorEastAsia" w:eastAsiaTheme="minorEastAsia"/>
          <w:b/>
          <w:bCs/>
          <w:sz w:val="32"/>
          <w:szCs w:val="28"/>
          <w:highlight w:val="none"/>
          <w:lang w:val="en-US" w:eastAsia="zh-CN"/>
        </w:rPr>
      </w:pPr>
      <w:r>
        <w:rPr>
          <w:rFonts w:hint="eastAsia" w:cs="宋体" w:asciiTheme="minorEastAsia" w:hAnsiTheme="minorEastAsia"/>
          <w:b/>
          <w:bCs/>
          <w:sz w:val="32"/>
          <w:szCs w:val="28"/>
          <w:highlight w:val="none"/>
          <w:lang w:val="en-US" w:eastAsia="zh-CN"/>
        </w:rPr>
        <w:t>第一章 询价公告</w:t>
      </w:r>
    </w:p>
    <w:p w14:paraId="6BC5C2E1">
      <w:pPr>
        <w:spacing w:line="560" w:lineRule="exact"/>
        <w:ind w:firstLine="562" w:firstLineChars="200"/>
        <w:rPr>
          <w:rFonts w:cs="Times New Roman" w:asciiTheme="minorEastAsia" w:hAnsiTheme="minorEastAsia"/>
          <w:sz w:val="28"/>
          <w:szCs w:val="28"/>
          <w:highlight w:val="none"/>
        </w:rPr>
      </w:pPr>
      <w:r>
        <w:rPr>
          <w:rFonts w:hint="eastAsia" w:cs="Times New Roman" w:asciiTheme="minorEastAsia" w:hAnsiTheme="minorEastAsia"/>
          <w:b/>
          <w:bCs/>
          <w:sz w:val="28"/>
          <w:szCs w:val="28"/>
          <w:highlight w:val="none"/>
          <w:lang w:eastAsia="zh-CN"/>
        </w:rPr>
        <w:t>四川振兴检测科技股份有限公司</w:t>
      </w:r>
      <w:r>
        <w:rPr>
          <w:rFonts w:hint="eastAsia" w:cs="Times New Roman" w:asciiTheme="minorEastAsia" w:hAnsiTheme="minorEastAsia"/>
          <w:b/>
          <w:bCs/>
          <w:sz w:val="28"/>
          <w:szCs w:val="28"/>
          <w:highlight w:val="none"/>
          <w:lang w:val="en-US" w:eastAsia="zh-CN"/>
        </w:rPr>
        <w:t>业务车辆采购</w:t>
      </w:r>
      <w:r>
        <w:rPr>
          <w:rFonts w:cs="Times New Roman" w:asciiTheme="minorEastAsia" w:hAnsiTheme="minorEastAsia"/>
          <w:b/>
          <w:bCs/>
          <w:sz w:val="28"/>
          <w:szCs w:val="28"/>
          <w:highlight w:val="none"/>
        </w:rPr>
        <w:t>项目</w:t>
      </w:r>
      <w:r>
        <w:rPr>
          <w:rFonts w:hint="eastAsia" w:cs="Times New Roman" w:asciiTheme="minorEastAsia" w:hAnsiTheme="minorEastAsia"/>
          <w:sz w:val="28"/>
          <w:szCs w:val="28"/>
          <w:highlight w:val="none"/>
        </w:rPr>
        <w:t>已由</w:t>
      </w:r>
      <w:r>
        <w:rPr>
          <w:rFonts w:hint="eastAsia" w:cs="Times New Roman" w:asciiTheme="minorEastAsia" w:hAnsiTheme="minorEastAsia"/>
          <w:sz w:val="28"/>
          <w:szCs w:val="28"/>
          <w:highlight w:val="none"/>
          <w:u w:val="single"/>
          <w:lang w:eastAsia="zh-CN"/>
        </w:rPr>
        <w:t>四川振兴检测科技股份有限公司</w:t>
      </w:r>
      <w:r>
        <w:rPr>
          <w:rFonts w:hint="eastAsia" w:cs="Times New Roman" w:asciiTheme="minorEastAsia" w:hAnsiTheme="minorEastAsia"/>
          <w:sz w:val="28"/>
          <w:szCs w:val="28"/>
          <w:highlight w:val="none"/>
        </w:rPr>
        <w:t>批准，资金来自</w:t>
      </w:r>
      <w:r>
        <w:rPr>
          <w:rFonts w:hint="eastAsia" w:cs="Times New Roman" w:asciiTheme="minorEastAsia" w:hAnsiTheme="minorEastAsia"/>
          <w:sz w:val="28"/>
          <w:szCs w:val="28"/>
          <w:highlight w:val="none"/>
          <w:lang w:eastAsia="zh-CN"/>
        </w:rPr>
        <w:t>四川振兴检测科技股份有限公司</w:t>
      </w:r>
      <w:r>
        <w:rPr>
          <w:rFonts w:hint="eastAsia" w:cs="Times New Roman" w:asciiTheme="minorEastAsia" w:hAnsiTheme="minorEastAsia"/>
          <w:sz w:val="28"/>
          <w:szCs w:val="28"/>
          <w:highlight w:val="none"/>
        </w:rPr>
        <w:t>，出资比例为100%，资金已落实，已具备采购条件。以公开</w:t>
      </w:r>
      <w:r>
        <w:rPr>
          <w:rFonts w:hint="eastAsia" w:cs="Times New Roman" w:asciiTheme="minorEastAsia" w:hAnsiTheme="minorEastAsia"/>
          <w:sz w:val="28"/>
          <w:szCs w:val="28"/>
          <w:highlight w:val="none"/>
          <w:lang w:eastAsia="zh-CN"/>
        </w:rPr>
        <w:t>询价</w:t>
      </w:r>
      <w:r>
        <w:rPr>
          <w:rFonts w:hint="eastAsia" w:cs="Times New Roman" w:asciiTheme="minorEastAsia" w:hAnsiTheme="minorEastAsia"/>
          <w:sz w:val="28"/>
          <w:szCs w:val="28"/>
          <w:highlight w:val="none"/>
        </w:rPr>
        <w:t>的方式(以有效最低总报价中</w:t>
      </w:r>
      <w:r>
        <w:rPr>
          <w:rFonts w:hint="eastAsia" w:cs="Times New Roman" w:asciiTheme="minorEastAsia" w:hAnsiTheme="minorEastAsia"/>
          <w:sz w:val="28"/>
          <w:szCs w:val="28"/>
          <w:highlight w:val="none"/>
          <w:lang w:val="en-US" w:eastAsia="zh-CN"/>
        </w:rPr>
        <w:t>选</w:t>
      </w:r>
      <w:r>
        <w:rPr>
          <w:rFonts w:hint="eastAsia" w:cs="Times New Roman" w:asciiTheme="minorEastAsia" w:hAnsiTheme="minorEastAsia"/>
          <w:sz w:val="28"/>
          <w:szCs w:val="28"/>
          <w:highlight w:val="none"/>
        </w:rPr>
        <w:t>的原则确定</w:t>
      </w:r>
      <w:r>
        <w:rPr>
          <w:rFonts w:hint="eastAsia" w:cs="Times New Roman" w:asciiTheme="minorEastAsia" w:hAnsiTheme="minorEastAsia"/>
          <w:sz w:val="28"/>
          <w:szCs w:val="28"/>
          <w:highlight w:val="none"/>
          <w:lang w:val="en-US" w:eastAsia="zh-CN"/>
        </w:rPr>
        <w:t>中选候选人</w:t>
      </w:r>
      <w:r>
        <w:rPr>
          <w:rFonts w:hint="eastAsia" w:cs="Times New Roman" w:asciiTheme="minorEastAsia" w:hAnsiTheme="minorEastAsia"/>
          <w:sz w:val="28"/>
          <w:szCs w:val="28"/>
          <w:highlight w:val="none"/>
        </w:rPr>
        <w:t>)采购</w:t>
      </w:r>
      <w:r>
        <w:rPr>
          <w:rFonts w:hint="eastAsia" w:cs="Times New Roman" w:asciiTheme="minorEastAsia" w:hAnsiTheme="minorEastAsia"/>
          <w:sz w:val="28"/>
          <w:szCs w:val="28"/>
          <w:highlight w:val="none"/>
          <w:lang w:val="en-US" w:eastAsia="zh-CN"/>
        </w:rPr>
        <w:t>业务车辆</w:t>
      </w:r>
      <w:r>
        <w:rPr>
          <w:rFonts w:hint="eastAsia" w:cs="Times New Roman" w:asciiTheme="minorEastAsia" w:hAnsiTheme="minorEastAsia"/>
          <w:sz w:val="28"/>
          <w:szCs w:val="28"/>
          <w:highlight w:val="none"/>
        </w:rPr>
        <w:t>，有提供标的服务能力的公司均可前来参加报名。</w:t>
      </w:r>
    </w:p>
    <w:p w14:paraId="7540363F">
      <w:pPr>
        <w:adjustRightInd w:val="0"/>
        <w:snapToGrid w:val="0"/>
        <w:spacing w:line="560" w:lineRule="exact"/>
        <w:ind w:firstLine="562" w:firstLineChars="200"/>
        <w:rPr>
          <w:rFonts w:cs="Times New Roman" w:asciiTheme="minorEastAsia" w:hAnsiTheme="minorEastAsia"/>
          <w:b/>
          <w:sz w:val="28"/>
          <w:szCs w:val="28"/>
          <w:highlight w:val="none"/>
        </w:rPr>
      </w:pPr>
      <w:r>
        <w:rPr>
          <w:rFonts w:hint="eastAsia" w:cs="Times New Roman" w:asciiTheme="minorEastAsia" w:hAnsiTheme="minorEastAsia"/>
          <w:b/>
          <w:sz w:val="28"/>
          <w:szCs w:val="28"/>
          <w:highlight w:val="none"/>
        </w:rPr>
        <w:t>1.项目概况</w:t>
      </w:r>
    </w:p>
    <w:p w14:paraId="3E21E991">
      <w:pPr>
        <w:adjustRightInd w:val="0"/>
        <w:snapToGrid w:val="0"/>
        <w:spacing w:line="560" w:lineRule="exact"/>
        <w:ind w:firstLine="560" w:firstLineChars="200"/>
        <w:rPr>
          <w:rFonts w:hint="default" w:cs="Times New Roman" w:asciiTheme="minorEastAsia" w:hAnsiTheme="minorEastAsia" w:eastAsiaTheme="minorEastAsia"/>
          <w:sz w:val="28"/>
          <w:szCs w:val="28"/>
          <w:highlight w:val="none"/>
          <w:lang w:val="en-US" w:eastAsia="zh-CN"/>
        </w:rPr>
      </w:pPr>
      <w:r>
        <w:rPr>
          <w:rFonts w:hint="eastAsia" w:cs="Times New Roman" w:asciiTheme="minorEastAsia" w:hAnsiTheme="minorEastAsia"/>
          <w:sz w:val="28"/>
          <w:szCs w:val="28"/>
          <w:highlight w:val="none"/>
        </w:rPr>
        <w:t>1.1 项目采购编号：</w:t>
      </w:r>
      <w:r>
        <w:rPr>
          <w:rFonts w:hint="eastAsia" w:cs="Times New Roman" w:asciiTheme="minorEastAsia" w:hAnsiTheme="minorEastAsia"/>
          <w:b/>
          <w:sz w:val="28"/>
          <w:szCs w:val="28"/>
          <w:highlight w:val="none"/>
          <w:lang w:val="en-US" w:eastAsia="zh-CN"/>
        </w:rPr>
        <w:t>ZXJC</w:t>
      </w:r>
      <w:r>
        <w:rPr>
          <w:rFonts w:hint="eastAsia" w:cs="Times New Roman" w:asciiTheme="minorEastAsia" w:hAnsiTheme="minorEastAsia"/>
          <w:b/>
          <w:sz w:val="28"/>
          <w:szCs w:val="28"/>
          <w:highlight w:val="none"/>
        </w:rPr>
        <w:t>202</w:t>
      </w:r>
      <w:r>
        <w:rPr>
          <w:rFonts w:hint="eastAsia" w:cs="Times New Roman" w:asciiTheme="minorEastAsia" w:hAnsiTheme="minorEastAsia"/>
          <w:b/>
          <w:sz w:val="28"/>
          <w:szCs w:val="28"/>
          <w:highlight w:val="none"/>
          <w:lang w:val="en-US" w:eastAsia="zh-CN"/>
        </w:rPr>
        <w:t>4001</w:t>
      </w:r>
    </w:p>
    <w:p w14:paraId="3BF769EC">
      <w:pPr>
        <w:adjustRightInd w:val="0"/>
        <w:snapToGrid w:val="0"/>
        <w:spacing w:line="560" w:lineRule="exact"/>
        <w:ind w:firstLine="560" w:firstLineChars="200"/>
        <w:rPr>
          <w:rFonts w:cs="Times New Roman" w:asciiTheme="minorEastAsia" w:hAnsiTheme="minorEastAsia"/>
          <w:b/>
          <w:sz w:val="28"/>
          <w:szCs w:val="28"/>
          <w:highlight w:val="none"/>
        </w:rPr>
      </w:pPr>
      <w:r>
        <w:rPr>
          <w:rFonts w:hint="eastAsia" w:cs="Times New Roman" w:asciiTheme="minorEastAsia" w:hAnsiTheme="minorEastAsia"/>
          <w:sz w:val="28"/>
          <w:szCs w:val="28"/>
          <w:highlight w:val="none"/>
        </w:rPr>
        <w:t>1.2 项目名称：</w:t>
      </w:r>
      <w:r>
        <w:rPr>
          <w:rFonts w:hint="eastAsia" w:cs="Times New Roman" w:asciiTheme="minorEastAsia" w:hAnsiTheme="minorEastAsia"/>
          <w:b/>
          <w:sz w:val="28"/>
          <w:szCs w:val="28"/>
          <w:highlight w:val="none"/>
          <w:lang w:eastAsia="zh-CN"/>
        </w:rPr>
        <w:t>四川振兴检测科技股份有限公司业务车辆采购</w:t>
      </w:r>
      <w:r>
        <w:rPr>
          <w:rFonts w:cs="Times New Roman" w:asciiTheme="minorEastAsia" w:hAnsiTheme="minorEastAsia"/>
          <w:b/>
          <w:sz w:val="28"/>
          <w:szCs w:val="28"/>
          <w:highlight w:val="none"/>
        </w:rPr>
        <w:t>项目</w:t>
      </w:r>
    </w:p>
    <w:p w14:paraId="40AED439">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1.3项目采购内容:</w:t>
      </w:r>
      <w:r>
        <w:rPr>
          <w:rFonts w:hint="eastAsia"/>
          <w:highlight w:val="none"/>
        </w:rPr>
        <w:t xml:space="preserve"> </w:t>
      </w:r>
      <w:r>
        <w:rPr>
          <w:rFonts w:hint="eastAsia" w:cs="Times New Roman" w:asciiTheme="minorEastAsia" w:hAnsiTheme="minorEastAsia"/>
          <w:sz w:val="28"/>
          <w:szCs w:val="28"/>
          <w:highlight w:val="none"/>
          <w:lang w:val="en-US" w:eastAsia="zh-CN"/>
        </w:rPr>
        <w:t>轿车2台、</w:t>
      </w:r>
      <w:r>
        <w:rPr>
          <w:rFonts w:hint="eastAsia" w:cs="Times New Roman" w:asciiTheme="minorEastAsia" w:hAnsiTheme="minorEastAsia"/>
          <w:sz w:val="28"/>
          <w:szCs w:val="28"/>
          <w:highlight w:val="none"/>
          <w:lang w:val="en-US" w:eastAsia="zh-CN"/>
        </w:rPr>
        <w:t>越野车一2台、越野车二2台</w:t>
      </w:r>
      <w:r>
        <w:rPr>
          <w:rFonts w:hint="eastAsia" w:cs="Times New Roman" w:asciiTheme="minorEastAsia" w:hAnsiTheme="minorEastAsia"/>
          <w:sz w:val="28"/>
          <w:szCs w:val="28"/>
          <w:highlight w:val="none"/>
          <w:lang w:val="en-US" w:eastAsia="zh-CN"/>
        </w:rPr>
        <w:t>、冷藏运输车1台</w:t>
      </w:r>
      <w:r>
        <w:rPr>
          <w:rFonts w:hint="eastAsia" w:cs="Times New Roman" w:asciiTheme="minorEastAsia" w:hAnsiTheme="minorEastAsia"/>
          <w:sz w:val="28"/>
          <w:szCs w:val="28"/>
          <w:highlight w:val="none"/>
        </w:rPr>
        <w:t>（技术参数要求见附件）。</w:t>
      </w:r>
    </w:p>
    <w:p w14:paraId="7CD33BB4">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1.4标包划分：共分为</w:t>
      </w:r>
      <w:r>
        <w:rPr>
          <w:rFonts w:hint="eastAsia" w:cs="Times New Roman" w:asciiTheme="minorEastAsia" w:hAnsiTheme="minorEastAsia"/>
          <w:sz w:val="28"/>
          <w:szCs w:val="28"/>
          <w:highlight w:val="none"/>
          <w:lang w:val="en-US" w:eastAsia="zh-CN"/>
        </w:rPr>
        <w:t>二</w:t>
      </w:r>
      <w:r>
        <w:rPr>
          <w:rFonts w:hint="eastAsia" w:cs="Times New Roman" w:asciiTheme="minorEastAsia" w:hAnsiTheme="minorEastAsia"/>
          <w:sz w:val="28"/>
          <w:szCs w:val="28"/>
          <w:highlight w:val="none"/>
        </w:rPr>
        <w:t>个标段（报价人可选择任一标段编制报价文件进行报价）：</w:t>
      </w:r>
      <w:r>
        <w:rPr>
          <w:rFonts w:hint="eastAsia" w:cs="Times New Roman" w:asciiTheme="minorEastAsia" w:hAnsiTheme="minorEastAsia"/>
          <w:sz w:val="28"/>
          <w:szCs w:val="28"/>
          <w:highlight w:val="none"/>
        </w:rPr>
        <w:t>一标：</w:t>
      </w:r>
      <w:bookmarkStart w:id="1" w:name="_Hlk160526494"/>
      <w:r>
        <w:rPr>
          <w:rFonts w:hint="eastAsia" w:cs="Times New Roman" w:asciiTheme="minorEastAsia" w:hAnsiTheme="minorEastAsia"/>
          <w:sz w:val="28"/>
          <w:szCs w:val="28"/>
          <w:highlight w:val="none"/>
          <w:lang w:val="en-US" w:eastAsia="zh-CN"/>
        </w:rPr>
        <w:t>轿车2台</w:t>
      </w:r>
      <w:bookmarkStart w:id="2" w:name="OLE_LINK2"/>
      <w:r>
        <w:rPr>
          <w:rFonts w:hint="eastAsia" w:cs="Times New Roman" w:asciiTheme="minorEastAsia" w:hAnsiTheme="minorEastAsia"/>
          <w:sz w:val="28"/>
          <w:szCs w:val="28"/>
          <w:highlight w:val="none"/>
          <w:lang w:val="en-US" w:eastAsia="zh-CN"/>
        </w:rPr>
        <w:t>（限价33万）</w:t>
      </w:r>
      <w:bookmarkEnd w:id="1"/>
      <w:bookmarkEnd w:id="2"/>
      <w:bookmarkStart w:id="3" w:name="OLE_LINK1"/>
      <w:r>
        <w:rPr>
          <w:rFonts w:hint="eastAsia" w:cs="Times New Roman" w:asciiTheme="minorEastAsia" w:hAnsiTheme="minorEastAsia"/>
          <w:sz w:val="28"/>
          <w:szCs w:val="28"/>
          <w:highlight w:val="none"/>
          <w:lang w:eastAsia="zh-CN"/>
        </w:rPr>
        <w:t>、</w:t>
      </w:r>
      <w:bookmarkEnd w:id="3"/>
      <w:r>
        <w:rPr>
          <w:rFonts w:hint="eastAsia" w:cs="Times New Roman" w:asciiTheme="minorEastAsia" w:hAnsiTheme="minorEastAsia"/>
          <w:sz w:val="28"/>
          <w:szCs w:val="28"/>
          <w:highlight w:val="none"/>
          <w:lang w:val="en-US" w:eastAsia="zh-CN"/>
        </w:rPr>
        <w:t>越野车一2台</w:t>
      </w:r>
      <w:r>
        <w:rPr>
          <w:rFonts w:hint="eastAsia" w:cs="Times New Roman" w:asciiTheme="minorEastAsia" w:hAnsiTheme="minorEastAsia"/>
          <w:sz w:val="28"/>
          <w:szCs w:val="28"/>
          <w:highlight w:val="none"/>
          <w:lang w:val="en-US" w:eastAsia="zh-CN"/>
        </w:rPr>
        <w:t>（限价30.3万）</w:t>
      </w:r>
      <w:r>
        <w:rPr>
          <w:rFonts w:hint="eastAsia" w:cs="Times New Roman" w:asciiTheme="minorEastAsia" w:hAnsiTheme="minorEastAsia"/>
          <w:sz w:val="28"/>
          <w:szCs w:val="28"/>
          <w:highlight w:val="none"/>
          <w:lang w:val="en-US" w:eastAsia="zh-CN"/>
        </w:rPr>
        <w:t>、越野车二2台</w:t>
      </w:r>
      <w:r>
        <w:rPr>
          <w:rFonts w:hint="eastAsia" w:cs="Times New Roman" w:asciiTheme="minorEastAsia" w:hAnsiTheme="minorEastAsia"/>
          <w:sz w:val="28"/>
          <w:szCs w:val="28"/>
          <w:highlight w:val="none"/>
          <w:lang w:val="en-US" w:eastAsia="zh-CN"/>
        </w:rPr>
        <w:t>（限价21.8万）</w:t>
      </w:r>
      <w:r>
        <w:rPr>
          <w:rFonts w:hint="eastAsia" w:cs="Times New Roman" w:asciiTheme="minorEastAsia" w:hAnsiTheme="minorEastAsia"/>
          <w:sz w:val="28"/>
          <w:szCs w:val="28"/>
          <w:highlight w:val="none"/>
          <w:lang w:val="en-US" w:eastAsia="zh-CN"/>
        </w:rPr>
        <w:t>；</w:t>
      </w:r>
      <w:r>
        <w:rPr>
          <w:rFonts w:hint="eastAsia" w:cs="Times New Roman" w:asciiTheme="minorEastAsia" w:hAnsiTheme="minorEastAsia"/>
          <w:sz w:val="28"/>
          <w:szCs w:val="28"/>
          <w:highlight w:val="none"/>
          <w:lang w:val="en-US" w:eastAsia="zh-CN"/>
        </w:rPr>
        <w:t>二</w:t>
      </w:r>
      <w:r>
        <w:rPr>
          <w:rFonts w:hint="eastAsia" w:cs="Times New Roman" w:asciiTheme="minorEastAsia" w:hAnsiTheme="minorEastAsia"/>
          <w:sz w:val="28"/>
          <w:szCs w:val="28"/>
          <w:highlight w:val="none"/>
        </w:rPr>
        <w:t>标：</w:t>
      </w:r>
      <w:r>
        <w:rPr>
          <w:rFonts w:hint="eastAsia" w:cs="Times New Roman" w:asciiTheme="minorEastAsia" w:hAnsiTheme="minorEastAsia"/>
          <w:sz w:val="28"/>
          <w:szCs w:val="28"/>
          <w:highlight w:val="none"/>
          <w:lang w:val="en-US" w:eastAsia="zh-CN"/>
        </w:rPr>
        <w:t>冷藏运输车1台（限价11.9万）</w:t>
      </w:r>
      <w:r>
        <w:rPr>
          <w:rFonts w:hint="eastAsia" w:cs="Times New Roman" w:asciiTheme="minorEastAsia" w:hAnsiTheme="minorEastAsia"/>
          <w:sz w:val="28"/>
          <w:szCs w:val="28"/>
          <w:highlight w:val="none"/>
        </w:rPr>
        <w:t>。</w:t>
      </w:r>
    </w:p>
    <w:p w14:paraId="07AFDF17">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1.5交货地点：甲方指定地点。</w:t>
      </w:r>
    </w:p>
    <w:p w14:paraId="3D6C3B56">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1.6合同期限：合同签订之日至质保期满。</w:t>
      </w:r>
    </w:p>
    <w:p w14:paraId="09DD2458">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1.7项目预算：</w:t>
      </w:r>
      <w:r>
        <w:rPr>
          <w:rFonts w:hint="eastAsia" w:cs="Times New Roman" w:asciiTheme="minorEastAsia" w:hAnsiTheme="minorEastAsia"/>
          <w:sz w:val="28"/>
          <w:szCs w:val="28"/>
          <w:highlight w:val="none"/>
          <w:lang w:val="en-US" w:eastAsia="zh-CN"/>
        </w:rPr>
        <w:t>97</w:t>
      </w:r>
      <w:r>
        <w:rPr>
          <w:rFonts w:hint="eastAsia" w:cs="Times New Roman" w:asciiTheme="minorEastAsia" w:hAnsiTheme="minorEastAsia"/>
          <w:sz w:val="28"/>
          <w:szCs w:val="28"/>
          <w:highlight w:val="none"/>
        </w:rPr>
        <w:t>万元</w:t>
      </w:r>
      <w:r>
        <w:rPr>
          <w:rFonts w:hint="eastAsia" w:cs="Times New Roman" w:asciiTheme="minorEastAsia" w:hAnsiTheme="minorEastAsia"/>
          <w:sz w:val="28"/>
          <w:szCs w:val="28"/>
          <w:highlight w:val="none"/>
          <w:lang w:eastAsia="zh-CN"/>
        </w:rPr>
        <w:t>（</w:t>
      </w:r>
      <w:r>
        <w:rPr>
          <w:rFonts w:hint="eastAsia" w:cs="Times New Roman" w:asciiTheme="minorEastAsia" w:hAnsiTheme="minorEastAsia"/>
          <w:sz w:val="28"/>
          <w:szCs w:val="28"/>
          <w:highlight w:val="none"/>
          <w:lang w:val="en-US" w:eastAsia="zh-CN"/>
        </w:rPr>
        <w:t>含购置税、增值税</w:t>
      </w:r>
      <w:r>
        <w:rPr>
          <w:rFonts w:hint="eastAsia" w:cs="Times New Roman" w:asciiTheme="minorEastAsia" w:hAnsiTheme="minorEastAsia"/>
          <w:sz w:val="28"/>
          <w:szCs w:val="28"/>
          <w:highlight w:val="none"/>
          <w:lang w:eastAsia="zh-CN"/>
        </w:rPr>
        <w:t>）</w:t>
      </w:r>
      <w:r>
        <w:rPr>
          <w:rFonts w:hint="eastAsia" w:cs="Times New Roman" w:asciiTheme="minorEastAsia" w:hAnsiTheme="minorEastAsia"/>
          <w:sz w:val="28"/>
          <w:szCs w:val="28"/>
          <w:highlight w:val="none"/>
        </w:rPr>
        <w:t>。</w:t>
      </w:r>
    </w:p>
    <w:p w14:paraId="3663665E">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1.8供货周期：</w:t>
      </w:r>
      <w:r>
        <w:rPr>
          <w:rFonts w:hint="eastAsia" w:cs="Times New Roman" w:asciiTheme="minorEastAsia" w:hAnsiTheme="minorEastAsia"/>
          <w:sz w:val="28"/>
          <w:szCs w:val="28"/>
          <w:highlight w:val="none"/>
          <w:lang w:val="en-US" w:eastAsia="zh-CN"/>
        </w:rPr>
        <w:t>签订合同之日起算，15</w:t>
      </w:r>
      <w:r>
        <w:rPr>
          <w:rFonts w:hint="eastAsia" w:cs="Times New Roman" w:asciiTheme="minorEastAsia" w:hAnsiTheme="minorEastAsia"/>
          <w:sz w:val="28"/>
          <w:szCs w:val="28"/>
          <w:highlight w:val="none"/>
        </w:rPr>
        <w:t>个日历日。</w:t>
      </w:r>
    </w:p>
    <w:p w14:paraId="5394140F">
      <w:pPr>
        <w:adjustRightInd w:val="0"/>
        <w:snapToGrid w:val="0"/>
        <w:spacing w:line="560" w:lineRule="exact"/>
        <w:ind w:firstLine="562" w:firstLineChars="200"/>
        <w:rPr>
          <w:rFonts w:cs="Times New Roman" w:asciiTheme="minorEastAsia" w:hAnsiTheme="minorEastAsia"/>
          <w:b/>
          <w:sz w:val="28"/>
          <w:szCs w:val="28"/>
          <w:highlight w:val="none"/>
        </w:rPr>
      </w:pPr>
      <w:r>
        <w:rPr>
          <w:rFonts w:hint="eastAsia" w:cs="Times New Roman" w:asciiTheme="minorEastAsia" w:hAnsiTheme="minorEastAsia"/>
          <w:b/>
          <w:sz w:val="28"/>
          <w:szCs w:val="28"/>
          <w:highlight w:val="none"/>
        </w:rPr>
        <w:t>2.供应商资格</w:t>
      </w:r>
    </w:p>
    <w:p w14:paraId="11D8943D">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2.1供应商应为生产厂家或具备生产厂家授权的供应商。</w:t>
      </w:r>
    </w:p>
    <w:p w14:paraId="50ABDE32">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2.2本项目不接受联合体参与。</w:t>
      </w:r>
    </w:p>
    <w:p w14:paraId="09E9B87F">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2.3具备《中华人民共和国政府采购法》第二十二条第一款条件：</w:t>
      </w:r>
    </w:p>
    <w:p w14:paraId="3E88E6AC">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（1）具有独立承担民事责任的能力；</w:t>
      </w:r>
    </w:p>
    <w:p w14:paraId="2AB462AC">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（2）具有良好的商业信誉和健全的财务会计制度；</w:t>
      </w:r>
    </w:p>
    <w:p w14:paraId="07D11E31">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（3）具有履行合同所必需的设备和专业技术能力；</w:t>
      </w:r>
    </w:p>
    <w:p w14:paraId="726CA927">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（4）有依法缴纳税收和社会保障资金的良好记录；</w:t>
      </w:r>
    </w:p>
    <w:p w14:paraId="2AD165DA">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（5）参加政府采购活动近三年内，在经营活动中没有重大违法记录；</w:t>
      </w:r>
    </w:p>
    <w:p w14:paraId="715A3F0E">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（6）法律、行政法规规定的其他条件。</w:t>
      </w:r>
    </w:p>
    <w:p w14:paraId="1EF056B5">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2.4供应商存在下列不良信用记录形式之一的，不得推荐为成交候选人，不得确定为成交供应商：</w:t>
      </w:r>
    </w:p>
    <w:p w14:paraId="40800E6D">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（1）供应商被人民法院列入失信被执行人名单的；</w:t>
      </w:r>
    </w:p>
    <w:p w14:paraId="34C686F7">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（2）供应商或其法定代表人或其拟派项目经理（项目负责人）被</w:t>
      </w:r>
      <w:r>
        <w:rPr>
          <w:rFonts w:hint="eastAsia" w:cs="Times New Roman" w:asciiTheme="minorEastAsia" w:hAnsiTheme="minorEastAsia"/>
          <w:sz w:val="28"/>
          <w:szCs w:val="28"/>
          <w:highlight w:val="none"/>
        </w:rPr>
        <w:t>人民检察院列入行贿犯罪档案的；</w:t>
      </w:r>
    </w:p>
    <w:p w14:paraId="436879D4">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（3）供应商被工商行政管理部门列入企业经营异常名录的；</w:t>
      </w:r>
    </w:p>
    <w:p w14:paraId="7B785B66">
      <w:pPr>
        <w:adjustRightInd w:val="0"/>
        <w:snapToGrid w:val="0"/>
        <w:spacing w:line="560" w:lineRule="exact"/>
        <w:ind w:firstLine="425" w:firstLineChars="152"/>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（4）供应商被税收部门列入重大税收违法案件当事人名单的；</w:t>
      </w:r>
    </w:p>
    <w:p w14:paraId="6C761C28">
      <w:pPr>
        <w:adjustRightInd w:val="0"/>
        <w:snapToGrid w:val="0"/>
        <w:spacing w:line="560" w:lineRule="exact"/>
        <w:ind w:firstLine="425" w:firstLineChars="152"/>
        <w:rPr>
          <w:rFonts w:hint="eastAsia" w:cs="Times New Roman" w:asciiTheme="minorEastAsia" w:hAnsiTheme="minorEastAsia"/>
          <w:sz w:val="28"/>
          <w:szCs w:val="28"/>
          <w:highlight w:val="none"/>
        </w:rPr>
      </w:pPr>
      <w:r>
        <w:rPr>
          <w:rFonts w:hint="eastAsia" w:cs="Times New Roman" w:asciiTheme="minorEastAsia" w:hAnsiTheme="minorEastAsia"/>
          <w:sz w:val="28"/>
          <w:szCs w:val="28"/>
          <w:highlight w:val="none"/>
        </w:rPr>
        <w:t>（5）供应商被政府采购监管部门列入政府采购严重违法失信行为记录名单的。</w:t>
      </w:r>
    </w:p>
    <w:p w14:paraId="5F865198">
      <w:pPr>
        <w:adjustRightInd w:val="0"/>
        <w:snapToGrid w:val="0"/>
        <w:spacing w:line="560" w:lineRule="exact"/>
        <w:ind w:firstLine="425" w:firstLineChars="152"/>
        <w:rPr>
          <w:rFonts w:hint="eastAsia" w:cs="Times New Roman" w:asciiTheme="minorEastAsia" w:hAnsiTheme="minorEastAsia"/>
          <w:sz w:val="28"/>
          <w:szCs w:val="28"/>
          <w:highlight w:val="none"/>
        </w:rPr>
      </w:pPr>
      <w:r>
        <w:rPr>
          <w:rFonts w:hint="eastAsia" w:cs="Times New Roman" w:asciiTheme="minorEastAsia" w:hAnsiTheme="minorEastAsia"/>
          <w:sz w:val="28"/>
          <w:szCs w:val="28"/>
          <w:highlight w:val="none"/>
          <w:lang w:val="en-US" w:eastAsia="zh-CN"/>
        </w:rPr>
        <w:t>2.5</w:t>
      </w:r>
      <w:r>
        <w:rPr>
          <w:rFonts w:hint="eastAsia" w:cs="Times New Roman" w:asciiTheme="minorEastAsia" w:hAnsiTheme="minorEastAsia"/>
          <w:sz w:val="28"/>
          <w:szCs w:val="28"/>
          <w:highlight w:val="none"/>
        </w:rPr>
        <w:t>提供以下资格证明材料复印件加盖公章。未按要求提供相应资料的视为无效</w:t>
      </w:r>
      <w:r>
        <w:rPr>
          <w:rFonts w:hint="eastAsia" w:cs="Times New Roman" w:asciiTheme="minorEastAsia" w:hAnsiTheme="minorEastAsia"/>
          <w:sz w:val="28"/>
          <w:szCs w:val="28"/>
          <w:highlight w:val="none"/>
          <w:lang w:val="en-US" w:eastAsia="zh-CN"/>
        </w:rPr>
        <w:t>响应</w:t>
      </w:r>
      <w:r>
        <w:rPr>
          <w:rFonts w:hint="eastAsia" w:cs="Times New Roman" w:asciiTheme="minorEastAsia" w:hAnsiTheme="minorEastAsia"/>
          <w:sz w:val="28"/>
          <w:szCs w:val="28"/>
          <w:highlight w:val="none"/>
        </w:rPr>
        <w:t>。</w:t>
      </w:r>
    </w:p>
    <w:p w14:paraId="3EF52908">
      <w:pPr>
        <w:adjustRightInd w:val="0"/>
        <w:snapToGrid w:val="0"/>
        <w:spacing w:line="560" w:lineRule="exact"/>
        <w:ind w:firstLine="425" w:firstLineChars="152"/>
        <w:rPr>
          <w:rFonts w:hint="eastAsia" w:cs="Times New Roman" w:asciiTheme="minorEastAsia" w:hAnsiTheme="minorEastAsia"/>
          <w:sz w:val="28"/>
          <w:szCs w:val="28"/>
          <w:highlight w:val="none"/>
        </w:rPr>
      </w:pPr>
      <w:bookmarkStart w:id="4" w:name="OLE_LINK4"/>
      <w:r>
        <w:rPr>
          <w:rFonts w:hint="eastAsia" w:cs="Times New Roman" w:asciiTheme="minorEastAsia" w:hAnsiTheme="minorEastAsia"/>
          <w:sz w:val="28"/>
          <w:szCs w:val="28"/>
          <w:highlight w:val="none"/>
        </w:rPr>
        <w:t>1.营业执照（副本）复印件；</w:t>
      </w:r>
    </w:p>
    <w:p w14:paraId="5E33F890">
      <w:pPr>
        <w:adjustRightInd w:val="0"/>
        <w:snapToGrid w:val="0"/>
        <w:spacing w:line="560" w:lineRule="exact"/>
        <w:ind w:firstLine="425" w:firstLineChars="152"/>
        <w:rPr>
          <w:rFonts w:hint="eastAsia" w:cs="Times New Roman" w:asciiTheme="minorEastAsia" w:hAnsiTheme="minorEastAsia"/>
          <w:sz w:val="28"/>
          <w:szCs w:val="28"/>
          <w:highlight w:val="none"/>
        </w:rPr>
      </w:pPr>
      <w:r>
        <w:rPr>
          <w:rFonts w:hint="eastAsia" w:cs="Times New Roman" w:asciiTheme="minorEastAsia" w:hAnsiTheme="minorEastAsia"/>
          <w:sz w:val="28"/>
          <w:szCs w:val="28"/>
          <w:highlight w:val="none"/>
        </w:rPr>
        <w:t>2.法定代表人身份证明书（格式）；</w:t>
      </w:r>
    </w:p>
    <w:p w14:paraId="0AD3924B">
      <w:pPr>
        <w:adjustRightInd w:val="0"/>
        <w:snapToGrid w:val="0"/>
        <w:spacing w:line="560" w:lineRule="exact"/>
        <w:ind w:firstLine="425" w:firstLineChars="152"/>
        <w:rPr>
          <w:rFonts w:hint="eastAsia" w:cs="Times New Roman" w:asciiTheme="minorEastAsia" w:hAnsiTheme="minorEastAsia"/>
          <w:sz w:val="28"/>
          <w:szCs w:val="28"/>
          <w:highlight w:val="none"/>
        </w:rPr>
      </w:pPr>
      <w:r>
        <w:rPr>
          <w:rFonts w:hint="eastAsia" w:cs="Times New Roman" w:asciiTheme="minorEastAsia" w:hAnsiTheme="minorEastAsia"/>
          <w:sz w:val="28"/>
          <w:szCs w:val="28"/>
          <w:highlight w:val="none"/>
        </w:rPr>
        <w:t>3.法定代表人授权委托书（格式）；</w:t>
      </w:r>
    </w:p>
    <w:p w14:paraId="4F7272B4">
      <w:pPr>
        <w:adjustRightInd w:val="0"/>
        <w:snapToGrid w:val="0"/>
        <w:spacing w:line="560" w:lineRule="exact"/>
        <w:ind w:firstLine="425" w:firstLineChars="152"/>
        <w:rPr>
          <w:rFonts w:hint="eastAsia" w:cs="Times New Roman" w:asciiTheme="minorEastAsia" w:hAnsiTheme="minorEastAsia"/>
          <w:sz w:val="28"/>
          <w:szCs w:val="28"/>
          <w:highlight w:val="none"/>
        </w:rPr>
      </w:pPr>
      <w:r>
        <w:rPr>
          <w:rFonts w:hint="eastAsia" w:cs="Times New Roman" w:asciiTheme="minorEastAsia" w:hAnsiTheme="minorEastAsia"/>
          <w:sz w:val="28"/>
          <w:szCs w:val="28"/>
          <w:highlight w:val="none"/>
        </w:rPr>
        <w:t>4.未被“信用中国”网站(www.creditchina.gov.cn)列为失信被执行人，在响应文件资格审查资料中提供相关查询截图并加盖公章；</w:t>
      </w:r>
    </w:p>
    <w:p w14:paraId="78C304A0">
      <w:pPr>
        <w:adjustRightInd w:val="0"/>
        <w:snapToGrid w:val="0"/>
        <w:spacing w:line="560" w:lineRule="exact"/>
        <w:ind w:firstLine="425" w:firstLineChars="152"/>
        <w:rPr>
          <w:rFonts w:hint="default" w:cs="Times New Roman" w:asciiTheme="minorEastAsia" w:hAnsiTheme="minorEastAsia" w:eastAsiaTheme="minorEastAsia"/>
          <w:sz w:val="28"/>
          <w:szCs w:val="28"/>
          <w:highlight w:val="none"/>
          <w:lang w:val="en-US" w:eastAsia="zh-CN"/>
        </w:rPr>
      </w:pPr>
      <w:r>
        <w:rPr>
          <w:rFonts w:hint="eastAsia" w:cs="Times New Roman" w:asciiTheme="minorEastAsia" w:hAnsiTheme="minorEastAsia"/>
          <w:sz w:val="28"/>
          <w:szCs w:val="28"/>
          <w:highlight w:val="none"/>
        </w:rPr>
        <w:t>5.若响应人为拟供货车辆经销商，需提供制造商授权书复印件加盖公章；</w:t>
      </w:r>
    </w:p>
    <w:bookmarkEnd w:id="4"/>
    <w:p w14:paraId="4A5F0513">
      <w:pPr>
        <w:adjustRightInd w:val="0"/>
        <w:snapToGrid w:val="0"/>
        <w:spacing w:line="560" w:lineRule="exact"/>
        <w:ind w:firstLine="562" w:firstLineChars="200"/>
        <w:rPr>
          <w:rFonts w:cs="Times New Roman" w:asciiTheme="minorEastAsia" w:hAnsiTheme="minorEastAsia"/>
          <w:b/>
          <w:sz w:val="28"/>
          <w:szCs w:val="28"/>
          <w:highlight w:val="none"/>
        </w:rPr>
      </w:pPr>
      <w:r>
        <w:rPr>
          <w:rFonts w:hint="eastAsia" w:cs="Times New Roman" w:asciiTheme="minorEastAsia" w:hAnsiTheme="minorEastAsia"/>
          <w:b/>
          <w:sz w:val="28"/>
          <w:szCs w:val="28"/>
          <w:highlight w:val="none"/>
          <w:lang w:val="en-US" w:eastAsia="zh-CN"/>
        </w:rPr>
        <w:t>3</w:t>
      </w:r>
      <w:r>
        <w:rPr>
          <w:rFonts w:hint="eastAsia" w:cs="Times New Roman" w:asciiTheme="minorEastAsia" w:hAnsiTheme="minorEastAsia"/>
          <w:b/>
          <w:sz w:val="28"/>
          <w:szCs w:val="28"/>
          <w:highlight w:val="none"/>
        </w:rPr>
        <w:t>.响应文件的递交</w:t>
      </w:r>
    </w:p>
    <w:p w14:paraId="098126FD">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lang w:val="en-US" w:eastAsia="zh-CN"/>
        </w:rPr>
        <w:t>3</w:t>
      </w:r>
      <w:r>
        <w:rPr>
          <w:rFonts w:hint="eastAsia" w:cs="Times New Roman" w:asciiTheme="minorEastAsia" w:hAnsiTheme="minorEastAsia"/>
          <w:sz w:val="28"/>
          <w:szCs w:val="28"/>
          <w:highlight w:val="none"/>
        </w:rPr>
        <w:t>.1纸质响应文件递交的</w:t>
      </w:r>
      <w:r>
        <w:rPr>
          <w:rFonts w:hint="eastAsia" w:cs="Times New Roman" w:asciiTheme="minorEastAsia" w:hAnsiTheme="minorEastAsia"/>
          <w:sz w:val="28"/>
          <w:szCs w:val="28"/>
          <w:highlight w:val="none"/>
          <w:lang w:val="en-US" w:eastAsia="zh-CN"/>
        </w:rPr>
        <w:t>起止</w:t>
      </w:r>
      <w:r>
        <w:rPr>
          <w:rFonts w:hint="eastAsia" w:cs="Times New Roman" w:asciiTheme="minorEastAsia" w:hAnsiTheme="minorEastAsia"/>
          <w:sz w:val="28"/>
          <w:szCs w:val="28"/>
          <w:highlight w:val="none"/>
        </w:rPr>
        <w:t>时间为202</w:t>
      </w:r>
      <w:r>
        <w:rPr>
          <w:rFonts w:hint="eastAsia" w:cs="Times New Roman" w:asciiTheme="minorEastAsia" w:hAnsiTheme="minorEastAsia"/>
          <w:sz w:val="28"/>
          <w:szCs w:val="28"/>
          <w:highlight w:val="none"/>
          <w:lang w:val="en-US" w:eastAsia="zh-CN"/>
        </w:rPr>
        <w:t>4</w:t>
      </w:r>
      <w:r>
        <w:rPr>
          <w:rFonts w:hint="eastAsia" w:cs="Times New Roman" w:asciiTheme="minorEastAsia" w:hAnsiTheme="minorEastAsia"/>
          <w:sz w:val="28"/>
          <w:szCs w:val="28"/>
          <w:highlight w:val="none"/>
        </w:rPr>
        <w:t>年</w:t>
      </w:r>
      <w:r>
        <w:rPr>
          <w:rFonts w:hint="eastAsia" w:cs="Times New Roman" w:asciiTheme="minorEastAsia" w:hAnsiTheme="minorEastAsia"/>
          <w:sz w:val="28"/>
          <w:szCs w:val="28"/>
          <w:highlight w:val="none"/>
          <w:lang w:val="en-US" w:eastAsia="zh-CN"/>
        </w:rPr>
        <w:t>11</w:t>
      </w:r>
      <w:r>
        <w:rPr>
          <w:rFonts w:hint="eastAsia" w:cs="Times New Roman" w:asciiTheme="minorEastAsia" w:hAnsiTheme="minorEastAsia"/>
          <w:sz w:val="28"/>
          <w:szCs w:val="28"/>
          <w:highlight w:val="none"/>
        </w:rPr>
        <w:t>月</w:t>
      </w:r>
      <w:r>
        <w:rPr>
          <w:rFonts w:hint="eastAsia" w:cs="Times New Roman" w:asciiTheme="minorEastAsia" w:hAnsiTheme="minorEastAsia"/>
          <w:sz w:val="28"/>
          <w:szCs w:val="28"/>
          <w:highlight w:val="none"/>
          <w:lang w:val="en-US" w:eastAsia="zh-CN"/>
        </w:rPr>
        <w:t>6</w:t>
      </w:r>
      <w:r>
        <w:rPr>
          <w:rFonts w:hint="eastAsia" w:cs="Times New Roman" w:asciiTheme="minorEastAsia" w:hAnsiTheme="minorEastAsia"/>
          <w:sz w:val="28"/>
          <w:szCs w:val="28"/>
          <w:highlight w:val="none"/>
        </w:rPr>
        <w:t>日上午</w:t>
      </w:r>
      <w:r>
        <w:rPr>
          <w:rFonts w:hint="eastAsia" w:cs="Times New Roman" w:asciiTheme="minorEastAsia" w:hAnsiTheme="minorEastAsia"/>
          <w:sz w:val="28"/>
          <w:szCs w:val="28"/>
          <w:highlight w:val="none"/>
          <w:lang w:val="en-US" w:eastAsia="zh-CN"/>
        </w:rPr>
        <w:t>9</w:t>
      </w:r>
      <w:r>
        <w:rPr>
          <w:rFonts w:hint="eastAsia" w:cs="Times New Roman" w:asciiTheme="minorEastAsia" w:hAnsiTheme="minorEastAsia"/>
          <w:sz w:val="28"/>
          <w:szCs w:val="28"/>
          <w:highlight w:val="none"/>
        </w:rPr>
        <w:t>：00</w:t>
      </w:r>
      <w:r>
        <w:rPr>
          <w:rFonts w:hint="eastAsia" w:cs="Times New Roman" w:asciiTheme="minorEastAsia" w:hAnsiTheme="minorEastAsia"/>
          <w:sz w:val="28"/>
          <w:szCs w:val="28"/>
          <w:highlight w:val="none"/>
          <w:lang w:val="en-US" w:eastAsia="zh-CN"/>
        </w:rPr>
        <w:t>至2024年11月12日11:00</w:t>
      </w:r>
      <w:r>
        <w:rPr>
          <w:rFonts w:hint="eastAsia" w:cs="Times New Roman" w:asciiTheme="minorEastAsia" w:hAnsiTheme="minorEastAsia"/>
          <w:sz w:val="28"/>
          <w:szCs w:val="28"/>
          <w:highlight w:val="none"/>
        </w:rPr>
        <w:t>(北京时间)。逾期送达或者未送达指定地点的纸质响应文件，以上情况均为无效应答，采购人不予受理。</w:t>
      </w:r>
    </w:p>
    <w:p w14:paraId="0CF9023F">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lang w:val="en-US" w:eastAsia="zh-CN"/>
        </w:rPr>
        <w:t>3</w:t>
      </w:r>
      <w:r>
        <w:rPr>
          <w:rFonts w:hint="eastAsia" w:cs="Times New Roman" w:asciiTheme="minorEastAsia" w:hAnsiTheme="minorEastAsia"/>
          <w:sz w:val="28"/>
          <w:szCs w:val="28"/>
          <w:highlight w:val="none"/>
        </w:rPr>
        <w:t>.2地点：四川省成都市金牛区白马寺街19号2楼资产办。</w:t>
      </w:r>
    </w:p>
    <w:p w14:paraId="41520255">
      <w:pPr>
        <w:adjustRightInd w:val="0"/>
        <w:snapToGrid w:val="0"/>
        <w:spacing w:line="560" w:lineRule="exact"/>
        <w:ind w:firstLine="560" w:firstLineChars="200"/>
        <w:rPr>
          <w:rFonts w:cs="Times New Roman" w:asciiTheme="minorEastAsia" w:hAnsiTheme="minorEastAsia"/>
          <w:b/>
          <w:sz w:val="28"/>
          <w:szCs w:val="28"/>
          <w:highlight w:val="none"/>
        </w:rPr>
      </w:pPr>
      <w:r>
        <w:rPr>
          <w:rFonts w:hint="eastAsia" w:cs="Times New Roman" w:asciiTheme="minorEastAsia" w:hAnsiTheme="minorEastAsia"/>
          <w:sz w:val="28"/>
          <w:szCs w:val="28"/>
          <w:highlight w:val="none"/>
          <w:lang w:val="en-US" w:eastAsia="zh-CN"/>
        </w:rPr>
        <w:t>4</w:t>
      </w:r>
      <w:r>
        <w:rPr>
          <w:rFonts w:hint="eastAsia" w:cs="Times New Roman" w:asciiTheme="minorEastAsia" w:hAnsiTheme="minorEastAsia"/>
          <w:b/>
          <w:sz w:val="28"/>
          <w:szCs w:val="28"/>
          <w:highlight w:val="none"/>
        </w:rPr>
        <w:t>.发布公告的媒介</w:t>
      </w:r>
    </w:p>
    <w:p w14:paraId="2DBD400D">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本次</w:t>
      </w:r>
      <w:r>
        <w:rPr>
          <w:rFonts w:hint="eastAsia" w:cs="Times New Roman" w:asciiTheme="minorEastAsia" w:hAnsiTheme="minorEastAsia"/>
          <w:sz w:val="28"/>
          <w:szCs w:val="28"/>
          <w:highlight w:val="none"/>
          <w:lang w:val="en-US" w:eastAsia="zh-CN"/>
        </w:rPr>
        <w:t>询价</w:t>
      </w:r>
      <w:r>
        <w:rPr>
          <w:rFonts w:hint="eastAsia" w:cs="Times New Roman" w:asciiTheme="minorEastAsia" w:hAnsiTheme="minorEastAsia"/>
          <w:sz w:val="28"/>
          <w:szCs w:val="28"/>
          <w:highlight w:val="none"/>
        </w:rPr>
        <w:t>公告在“</w:t>
      </w:r>
      <w:bookmarkStart w:id="5" w:name="OLE_LINK3"/>
      <w:r>
        <w:rPr>
          <w:rFonts w:hint="eastAsia" w:cs="Times New Roman" w:asciiTheme="minorEastAsia" w:hAnsiTheme="minorEastAsia"/>
          <w:sz w:val="28"/>
          <w:szCs w:val="28"/>
          <w:highlight w:val="none"/>
          <w:lang w:eastAsia="zh-CN"/>
        </w:rPr>
        <w:t>四川省</w:t>
      </w:r>
      <w:r>
        <w:rPr>
          <w:rFonts w:hint="eastAsia" w:cs="Times New Roman" w:asciiTheme="minorEastAsia" w:hAnsiTheme="minorEastAsia"/>
          <w:sz w:val="28"/>
          <w:szCs w:val="28"/>
          <w:highlight w:val="none"/>
          <w:lang w:val="en-US" w:eastAsia="zh-CN"/>
        </w:rPr>
        <w:t>轻工业研究设计院</w:t>
      </w:r>
      <w:r>
        <w:rPr>
          <w:rFonts w:hint="eastAsia" w:cs="Times New Roman" w:asciiTheme="minorEastAsia" w:hAnsiTheme="minorEastAsia"/>
          <w:sz w:val="28"/>
          <w:szCs w:val="28"/>
          <w:highlight w:val="none"/>
          <w:lang w:eastAsia="zh-CN"/>
        </w:rPr>
        <w:t>有限公司</w:t>
      </w:r>
      <w:r>
        <w:rPr>
          <w:rFonts w:hint="eastAsia" w:cs="Times New Roman" w:asciiTheme="minorEastAsia" w:hAnsiTheme="minorEastAsia"/>
          <w:sz w:val="28"/>
          <w:szCs w:val="28"/>
          <w:highlight w:val="none"/>
        </w:rPr>
        <w:t>官网”（</w:t>
      </w:r>
      <w:r>
        <w:rPr>
          <w:rFonts w:cs="Times New Roman" w:asciiTheme="minorEastAsia" w:hAnsiTheme="minorEastAsia"/>
          <w:sz w:val="28"/>
          <w:szCs w:val="28"/>
          <w:highlight w:val="none"/>
        </w:rPr>
        <w:t>https://sclii.com/</w:t>
      </w:r>
      <w:r>
        <w:rPr>
          <w:rFonts w:hint="eastAsia" w:cs="Times New Roman" w:asciiTheme="minorEastAsia" w:hAnsiTheme="minorEastAsia"/>
          <w:sz w:val="28"/>
          <w:szCs w:val="28"/>
          <w:highlight w:val="none"/>
        </w:rPr>
        <w:t>）</w:t>
      </w:r>
      <w:bookmarkEnd w:id="5"/>
      <w:r>
        <w:rPr>
          <w:rFonts w:hint="eastAsia" w:cs="Times New Roman" w:asciiTheme="minorEastAsia" w:hAnsiTheme="minorEastAsia"/>
          <w:sz w:val="28"/>
          <w:szCs w:val="28"/>
          <w:highlight w:val="none"/>
        </w:rPr>
        <w:t>上发布。</w:t>
      </w:r>
    </w:p>
    <w:p w14:paraId="2036F461">
      <w:pPr>
        <w:adjustRightInd w:val="0"/>
        <w:snapToGrid w:val="0"/>
        <w:spacing w:line="560" w:lineRule="exact"/>
        <w:ind w:firstLine="562" w:firstLineChars="200"/>
        <w:rPr>
          <w:rFonts w:cs="Times New Roman" w:asciiTheme="minorEastAsia" w:hAnsiTheme="minorEastAsia"/>
          <w:b/>
          <w:sz w:val="28"/>
          <w:szCs w:val="28"/>
          <w:highlight w:val="none"/>
        </w:rPr>
      </w:pPr>
      <w:r>
        <w:rPr>
          <w:rFonts w:hint="eastAsia" w:cs="Times New Roman" w:asciiTheme="minorEastAsia" w:hAnsiTheme="minorEastAsia"/>
          <w:b/>
          <w:sz w:val="28"/>
          <w:szCs w:val="28"/>
          <w:highlight w:val="none"/>
          <w:lang w:val="en-US" w:eastAsia="zh-CN"/>
        </w:rPr>
        <w:t>5</w:t>
      </w:r>
      <w:r>
        <w:rPr>
          <w:rFonts w:hint="eastAsia" w:cs="Times New Roman" w:asciiTheme="minorEastAsia" w:hAnsiTheme="minorEastAsia"/>
          <w:b/>
          <w:sz w:val="28"/>
          <w:szCs w:val="28"/>
          <w:highlight w:val="none"/>
        </w:rPr>
        <w:t>.联系方式</w:t>
      </w:r>
    </w:p>
    <w:p w14:paraId="7132C826">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采购人地址：四川省成都市金牛区白马寺街19号</w:t>
      </w:r>
    </w:p>
    <w:p w14:paraId="0FB06C33">
      <w:pPr>
        <w:adjustRightInd w:val="0"/>
        <w:snapToGrid w:val="0"/>
        <w:spacing w:line="560" w:lineRule="exact"/>
        <w:ind w:firstLine="560" w:firstLineChars="200"/>
        <w:rPr>
          <w:rFonts w:hint="eastAsia" w:cs="Times New Roman" w:asciiTheme="minorEastAsia" w:hAnsiTheme="minorEastAsia" w:eastAsiaTheme="minorEastAsia"/>
          <w:sz w:val="28"/>
          <w:szCs w:val="28"/>
          <w:highlight w:val="none"/>
          <w:lang w:eastAsia="zh-CN"/>
        </w:rPr>
      </w:pPr>
      <w:r>
        <w:rPr>
          <w:rFonts w:hint="eastAsia" w:cs="Times New Roman" w:asciiTheme="minorEastAsia" w:hAnsiTheme="minorEastAsia"/>
          <w:sz w:val="28"/>
          <w:szCs w:val="28"/>
          <w:highlight w:val="none"/>
        </w:rPr>
        <w:t>联系人</w:t>
      </w:r>
      <w:r>
        <w:rPr>
          <w:rFonts w:hint="eastAsia" w:cs="Times New Roman" w:asciiTheme="minorEastAsia" w:hAnsiTheme="minorEastAsia"/>
          <w:sz w:val="28"/>
          <w:szCs w:val="28"/>
          <w:highlight w:val="none"/>
        </w:rPr>
        <w:t>：陈</w:t>
      </w:r>
      <w:r>
        <w:rPr>
          <w:rFonts w:hint="eastAsia" w:cs="Times New Roman" w:asciiTheme="minorEastAsia" w:hAnsiTheme="minorEastAsia"/>
          <w:sz w:val="28"/>
          <w:szCs w:val="28"/>
          <w:highlight w:val="none"/>
          <w:lang w:val="en-US" w:eastAsia="zh-CN"/>
        </w:rPr>
        <w:t>老师</w:t>
      </w:r>
    </w:p>
    <w:p w14:paraId="7D2C72F4">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联系电话：028-83191951</w:t>
      </w:r>
    </w:p>
    <w:p w14:paraId="6D044BE0">
      <w:pPr>
        <w:adjustRightInd w:val="0"/>
        <w:snapToGrid w:val="0"/>
        <w:spacing w:line="560" w:lineRule="exact"/>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邮箱：</w:t>
      </w:r>
      <w:r>
        <w:rPr>
          <w:rFonts w:cs="Times New Roman" w:asciiTheme="minorEastAsia" w:hAnsiTheme="minorEastAsia"/>
          <w:sz w:val="28"/>
          <w:szCs w:val="28"/>
          <w:highlight w:val="none"/>
        </w:rPr>
        <w:t xml:space="preserve"> </w:t>
      </w:r>
      <w:r>
        <w:rPr>
          <w:highlight w:val="none"/>
        </w:rPr>
        <w:fldChar w:fldCharType="begin"/>
      </w:r>
      <w:r>
        <w:rPr>
          <w:highlight w:val="none"/>
        </w:rPr>
        <w:instrText xml:space="preserve"> HYPERLINK "mailto:chenyumei@sclii.com" </w:instrText>
      </w:r>
      <w:r>
        <w:rPr>
          <w:highlight w:val="none"/>
        </w:rPr>
        <w:fldChar w:fldCharType="separate"/>
      </w:r>
      <w:r>
        <w:rPr>
          <w:rFonts w:hint="eastAsia" w:cs="Times New Roman" w:asciiTheme="minorEastAsia" w:hAnsiTheme="minorEastAsia"/>
          <w:sz w:val="28"/>
          <w:szCs w:val="28"/>
          <w:highlight w:val="none"/>
        </w:rPr>
        <w:t>chenyumei@sclii.com</w:t>
      </w:r>
      <w:r>
        <w:rPr>
          <w:rFonts w:hint="eastAsia" w:cs="Times New Roman" w:asciiTheme="minorEastAsia" w:hAnsiTheme="minorEastAsia"/>
          <w:sz w:val="28"/>
          <w:szCs w:val="28"/>
          <w:highlight w:val="none"/>
        </w:rPr>
        <w:fldChar w:fldCharType="end"/>
      </w:r>
    </w:p>
    <w:p w14:paraId="3D796ED7">
      <w:pPr>
        <w:adjustRightInd w:val="0"/>
        <w:snapToGrid w:val="0"/>
        <w:spacing w:line="560" w:lineRule="exact"/>
        <w:ind w:firstLine="560" w:firstLineChars="200"/>
        <w:rPr>
          <w:rFonts w:cs="Times New Roman" w:asciiTheme="minorEastAsia" w:hAnsiTheme="minorEastAsia"/>
          <w:sz w:val="28"/>
          <w:szCs w:val="28"/>
          <w:highlight w:val="none"/>
        </w:rPr>
      </w:pPr>
    </w:p>
    <w:p w14:paraId="4D673A1D">
      <w:pPr>
        <w:spacing w:line="560" w:lineRule="exact"/>
        <w:ind w:firstLine="560" w:firstLineChars="200"/>
        <w:rPr>
          <w:rFonts w:asciiTheme="minorEastAsia" w:hAnsiTheme="minorEastAsia"/>
          <w:sz w:val="28"/>
          <w:szCs w:val="28"/>
          <w:highlight w:val="none"/>
        </w:rPr>
      </w:pPr>
    </w:p>
    <w:p w14:paraId="0FFCC64E">
      <w:pPr>
        <w:spacing w:line="560" w:lineRule="exact"/>
        <w:ind w:firstLine="560" w:firstLineChars="200"/>
        <w:rPr>
          <w:rFonts w:asciiTheme="minorEastAsia" w:hAnsiTheme="minorEastAsia"/>
          <w:sz w:val="28"/>
          <w:szCs w:val="28"/>
          <w:highlight w:val="none"/>
        </w:rPr>
      </w:pPr>
    </w:p>
    <w:p w14:paraId="53BA462F">
      <w:pPr>
        <w:spacing w:line="560" w:lineRule="exact"/>
        <w:ind w:firstLine="560" w:firstLineChars="200"/>
        <w:rPr>
          <w:rFonts w:asciiTheme="minorEastAsia" w:hAnsiTheme="minorEastAsia"/>
          <w:sz w:val="28"/>
          <w:szCs w:val="28"/>
          <w:highlight w:val="none"/>
        </w:rPr>
      </w:pPr>
    </w:p>
    <w:p w14:paraId="3405C471">
      <w:pPr>
        <w:spacing w:line="560" w:lineRule="exact"/>
        <w:ind w:firstLine="560" w:firstLineChars="200"/>
        <w:jc w:val="center"/>
        <w:rPr>
          <w:rFonts w:hint="eastAsia" w:cs="Times New Roman" w:asciiTheme="minorEastAsia" w:hAnsiTheme="minorEastAsia" w:eastAsiaTheme="minorEastAsia"/>
          <w:sz w:val="28"/>
          <w:szCs w:val="28"/>
          <w:highlight w:val="none"/>
          <w:lang w:eastAsia="zh-CN"/>
        </w:rPr>
      </w:pPr>
      <w:r>
        <w:rPr>
          <w:rFonts w:hint="eastAsia" w:cs="Times New Roman" w:asciiTheme="minorEastAsia" w:hAnsiTheme="minorEastAsia"/>
          <w:sz w:val="28"/>
          <w:szCs w:val="28"/>
          <w:highlight w:val="none"/>
          <w:lang w:val="en-US" w:eastAsia="zh-CN"/>
        </w:rPr>
        <w:t xml:space="preserve">                         </w:t>
      </w:r>
      <w:r>
        <w:rPr>
          <w:rFonts w:hint="eastAsia" w:cs="Times New Roman" w:asciiTheme="minorEastAsia" w:hAnsiTheme="minorEastAsia"/>
          <w:sz w:val="28"/>
          <w:szCs w:val="28"/>
          <w:highlight w:val="none"/>
          <w:lang w:eastAsia="zh-CN"/>
        </w:rPr>
        <w:t>四川振兴检测科技股份有限公司</w:t>
      </w:r>
    </w:p>
    <w:p w14:paraId="39281EDC">
      <w:pPr>
        <w:spacing w:line="560" w:lineRule="exact"/>
        <w:ind w:right="560" w:firstLine="5180" w:firstLineChars="1850"/>
        <w:rPr>
          <w:rFonts w:cs="Times New Roman" w:asciiTheme="minorEastAsia" w:hAnsiTheme="minorEastAsia"/>
          <w:sz w:val="28"/>
          <w:szCs w:val="28"/>
          <w:highlight w:val="none"/>
        </w:rPr>
      </w:pPr>
      <w:r>
        <w:rPr>
          <w:rFonts w:cs="Times New Roman" w:asciiTheme="minorEastAsia" w:hAnsiTheme="minorEastAsia"/>
          <w:sz w:val="28"/>
          <w:szCs w:val="28"/>
          <w:highlight w:val="none"/>
        </w:rPr>
        <w:t>202</w:t>
      </w:r>
      <w:r>
        <w:rPr>
          <w:rFonts w:hint="eastAsia" w:cs="Times New Roman" w:asciiTheme="minorEastAsia" w:hAnsiTheme="minorEastAsia"/>
          <w:sz w:val="28"/>
          <w:szCs w:val="28"/>
          <w:highlight w:val="none"/>
          <w:lang w:val="en-US" w:eastAsia="zh-CN"/>
        </w:rPr>
        <w:t>4</w:t>
      </w:r>
      <w:r>
        <w:rPr>
          <w:rFonts w:cs="Times New Roman" w:asciiTheme="minorEastAsia" w:hAnsiTheme="minorEastAsia"/>
          <w:sz w:val="28"/>
          <w:szCs w:val="28"/>
          <w:highlight w:val="none"/>
        </w:rPr>
        <w:t>年</w:t>
      </w:r>
      <w:r>
        <w:rPr>
          <w:rFonts w:hint="eastAsia" w:cs="Times New Roman" w:asciiTheme="minorEastAsia" w:hAnsiTheme="minorEastAsia"/>
          <w:sz w:val="28"/>
          <w:szCs w:val="28"/>
          <w:highlight w:val="none"/>
          <w:lang w:val="en-US" w:eastAsia="zh-CN"/>
        </w:rPr>
        <w:t>11</w:t>
      </w:r>
      <w:r>
        <w:rPr>
          <w:rFonts w:cs="Times New Roman" w:asciiTheme="minorEastAsia" w:hAnsiTheme="minorEastAsia"/>
          <w:sz w:val="28"/>
          <w:szCs w:val="28"/>
          <w:highlight w:val="none"/>
        </w:rPr>
        <w:t>月</w:t>
      </w:r>
      <w:r>
        <w:rPr>
          <w:rFonts w:hint="eastAsia" w:cs="Times New Roman" w:asciiTheme="minorEastAsia" w:hAnsiTheme="minorEastAsia"/>
          <w:sz w:val="28"/>
          <w:szCs w:val="28"/>
          <w:highlight w:val="none"/>
          <w:lang w:val="en-US" w:eastAsia="zh-CN"/>
        </w:rPr>
        <w:t>5</w:t>
      </w:r>
      <w:r>
        <w:rPr>
          <w:rFonts w:cs="Times New Roman" w:asciiTheme="minorEastAsia" w:hAnsiTheme="minorEastAsia"/>
          <w:sz w:val="28"/>
          <w:szCs w:val="28"/>
          <w:highlight w:val="none"/>
        </w:rPr>
        <w:t>日</w:t>
      </w:r>
    </w:p>
    <w:p w14:paraId="50E895A0">
      <w:pPr>
        <w:jc w:val="both"/>
        <w:rPr>
          <w:rFonts w:hint="eastAsia"/>
          <w:b/>
          <w:sz w:val="28"/>
          <w:highlight w:val="none"/>
        </w:rPr>
      </w:pPr>
    </w:p>
    <w:p w14:paraId="6799698E">
      <w:pPr>
        <w:ind w:firstLine="3092" w:firstLineChars="1100"/>
        <w:jc w:val="both"/>
        <w:rPr>
          <w:b/>
          <w:sz w:val="28"/>
          <w:highlight w:val="none"/>
        </w:rPr>
      </w:pPr>
      <w:r>
        <w:rPr>
          <w:rFonts w:hint="eastAsia"/>
          <w:b/>
          <w:sz w:val="28"/>
          <w:highlight w:val="none"/>
          <w:lang w:val="en-US" w:eastAsia="zh-CN"/>
        </w:rPr>
        <w:t xml:space="preserve">第二章 </w:t>
      </w:r>
      <w:r>
        <w:rPr>
          <w:rFonts w:hint="eastAsia"/>
          <w:b/>
          <w:sz w:val="28"/>
          <w:highlight w:val="none"/>
        </w:rPr>
        <w:t>响应要求</w:t>
      </w:r>
    </w:p>
    <w:p w14:paraId="351B7445">
      <w:pPr>
        <w:jc w:val="center"/>
        <w:rPr>
          <w:b/>
          <w:sz w:val="44"/>
          <w:highlight w:val="none"/>
        </w:rPr>
      </w:pPr>
    </w:p>
    <w:p w14:paraId="369ED599">
      <w:pPr>
        <w:spacing w:line="360" w:lineRule="auto"/>
        <w:ind w:firstLine="566" w:firstLineChars="235"/>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szCs w:val="24"/>
          <w:highlight w:val="none"/>
        </w:rPr>
        <w:t>一</w:t>
      </w:r>
      <w:r>
        <w:rPr>
          <w:rFonts w:asciiTheme="majorEastAsia" w:hAnsiTheme="majorEastAsia" w:eastAsiaTheme="majorEastAsia" w:cstheme="majorEastAsia"/>
          <w:b/>
          <w:bCs/>
          <w:sz w:val="24"/>
          <w:szCs w:val="24"/>
          <w:highlight w:val="none"/>
        </w:rPr>
        <w:t>、</w:t>
      </w:r>
      <w:r>
        <w:rPr>
          <w:rFonts w:hint="eastAsia" w:asciiTheme="majorEastAsia" w:hAnsiTheme="majorEastAsia" w:eastAsiaTheme="majorEastAsia" w:cstheme="majorEastAsia"/>
          <w:b/>
          <w:bCs/>
          <w:sz w:val="24"/>
          <w:szCs w:val="24"/>
          <w:highlight w:val="none"/>
        </w:rPr>
        <w:t>供应商响应文件需包含但不限于以下内容：</w:t>
      </w:r>
    </w:p>
    <w:p w14:paraId="40D6A3EF">
      <w:pPr>
        <w:pStyle w:val="16"/>
        <w:numPr>
          <w:ilvl w:val="0"/>
          <w:numId w:val="1"/>
        </w:numPr>
        <w:spacing w:line="360" w:lineRule="auto"/>
        <w:ind w:left="0" w:firstLine="566" w:firstLineChars="0"/>
        <w:rPr>
          <w:rFonts w:asciiTheme="minorEastAsia" w:hAnsiTheme="minorEastAsia" w:cstheme="minorEastAsia"/>
          <w:sz w:val="24"/>
          <w:szCs w:val="24"/>
          <w:highlight w:val="none"/>
        </w:rPr>
      </w:pPr>
      <w:bookmarkStart w:id="6" w:name="OLE_LINK5"/>
      <w:r>
        <w:rPr>
          <w:rFonts w:hint="eastAsia" w:asciiTheme="minorEastAsia" w:hAnsiTheme="minorEastAsia" w:cstheme="minorEastAsia"/>
          <w:sz w:val="24"/>
          <w:szCs w:val="24"/>
          <w:highlight w:val="none"/>
        </w:rPr>
        <w:t>供应商营业执照、制造商授权书；</w:t>
      </w:r>
    </w:p>
    <w:p w14:paraId="506EEE11">
      <w:pPr>
        <w:pStyle w:val="16"/>
        <w:numPr>
          <w:ilvl w:val="0"/>
          <w:numId w:val="1"/>
        </w:numPr>
        <w:spacing w:line="360" w:lineRule="auto"/>
        <w:ind w:left="0" w:firstLine="566" w:firstLineChars="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法定代表人身份证明书（格式）；</w:t>
      </w:r>
    </w:p>
    <w:p w14:paraId="6345BC40">
      <w:pPr>
        <w:pStyle w:val="16"/>
        <w:numPr>
          <w:ilvl w:val="0"/>
          <w:numId w:val="1"/>
        </w:numPr>
        <w:spacing w:line="360" w:lineRule="auto"/>
        <w:ind w:left="0" w:firstLine="566" w:firstLineChars="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法定代表人授权委托书（格式）；</w:t>
      </w:r>
    </w:p>
    <w:p w14:paraId="59F79C55">
      <w:pPr>
        <w:pStyle w:val="16"/>
        <w:numPr>
          <w:ilvl w:val="0"/>
          <w:numId w:val="1"/>
        </w:numPr>
        <w:spacing w:line="360" w:lineRule="auto"/>
        <w:ind w:left="0" w:firstLine="566" w:firstLineChars="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响应函；</w:t>
      </w:r>
    </w:p>
    <w:p w14:paraId="63105CB1">
      <w:pPr>
        <w:pStyle w:val="16"/>
        <w:numPr>
          <w:ilvl w:val="0"/>
          <w:numId w:val="1"/>
        </w:numPr>
        <w:spacing w:line="360" w:lineRule="auto"/>
        <w:ind w:left="0" w:firstLine="566" w:firstLineChars="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承诺书、廉洁参选承诺保证书（原件）</w:t>
      </w:r>
      <w:r>
        <w:rPr>
          <w:rFonts w:hint="eastAsia" w:asciiTheme="minorEastAsia" w:hAnsiTheme="minorEastAsia" w:cstheme="minorEastAsia"/>
          <w:sz w:val="24"/>
          <w:szCs w:val="24"/>
          <w:highlight w:val="none"/>
          <w:lang w:eastAsia="zh-CN"/>
        </w:rPr>
        <w:t>；</w:t>
      </w:r>
    </w:p>
    <w:p w14:paraId="3BDCAFEF">
      <w:pPr>
        <w:pStyle w:val="16"/>
        <w:numPr>
          <w:ilvl w:val="0"/>
          <w:numId w:val="1"/>
        </w:numPr>
        <w:spacing w:line="360" w:lineRule="auto"/>
        <w:ind w:left="0" w:firstLine="566" w:firstLineChars="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未被“信用中国”网站(www.creditchina.gov.cn)列为失信被执行人，在响应文件资格审查资料中提供相关查询截图并加盖公章；</w:t>
      </w:r>
    </w:p>
    <w:p w14:paraId="02237778">
      <w:pPr>
        <w:pStyle w:val="16"/>
        <w:numPr>
          <w:ilvl w:val="0"/>
          <w:numId w:val="1"/>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报价表；</w:t>
      </w:r>
    </w:p>
    <w:p w14:paraId="4369D9B9">
      <w:pPr>
        <w:pStyle w:val="16"/>
        <w:numPr>
          <w:ilvl w:val="0"/>
          <w:numId w:val="1"/>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车辆所属证明材料（含购销合同、车架号、购车发票等）；</w:t>
      </w:r>
    </w:p>
    <w:p w14:paraId="3C0D0B64">
      <w:pPr>
        <w:pStyle w:val="16"/>
        <w:numPr>
          <w:ilvl w:val="0"/>
          <w:numId w:val="1"/>
        </w:numPr>
        <w:spacing w:line="360" w:lineRule="auto"/>
        <w:ind w:left="0" w:firstLine="566" w:firstLineChars="0"/>
        <w:rPr>
          <w:rFonts w:asciiTheme="minorEastAsia" w:hAnsiTheme="minorEastAsia" w:cstheme="minorEastAsia"/>
          <w:sz w:val="24"/>
          <w:szCs w:val="24"/>
          <w:highlight w:val="none"/>
        </w:rPr>
      </w:pPr>
      <w:r>
        <w:rPr>
          <w:rFonts w:asciiTheme="minorEastAsia" w:hAnsiTheme="minorEastAsia" w:cstheme="minorEastAsia"/>
          <w:sz w:val="24"/>
          <w:szCs w:val="24"/>
          <w:highlight w:val="none"/>
        </w:rPr>
        <w:t>技术响应文件(格式自定)</w:t>
      </w:r>
      <w:r>
        <w:rPr>
          <w:rFonts w:hint="eastAsia" w:asciiTheme="minorEastAsia" w:hAnsiTheme="minorEastAsia" w:cstheme="minorEastAsia"/>
          <w:sz w:val="24"/>
          <w:szCs w:val="24"/>
          <w:highlight w:val="none"/>
          <w:lang w:eastAsia="zh-CN"/>
        </w:rPr>
        <w:t>；</w:t>
      </w:r>
    </w:p>
    <w:p w14:paraId="5E2B1EA8">
      <w:pPr>
        <w:pStyle w:val="16"/>
        <w:numPr>
          <w:ilvl w:val="0"/>
          <w:numId w:val="1"/>
        </w:numPr>
        <w:spacing w:line="360" w:lineRule="auto"/>
        <w:ind w:left="0" w:firstLine="566" w:firstLineChars="0"/>
        <w:rPr>
          <w:rFonts w:asciiTheme="minorEastAsia" w:hAnsiTheme="minorEastAsia" w:cstheme="minorEastAsia"/>
          <w:sz w:val="24"/>
          <w:szCs w:val="24"/>
          <w:highlight w:val="none"/>
        </w:rPr>
      </w:pPr>
      <w:r>
        <w:rPr>
          <w:rFonts w:asciiTheme="minorEastAsia" w:hAnsiTheme="minorEastAsia" w:cstheme="minorEastAsia"/>
          <w:sz w:val="24"/>
          <w:szCs w:val="24"/>
          <w:highlight w:val="none"/>
        </w:rPr>
        <w:t>商务响应文件(格式自定)</w:t>
      </w:r>
      <w:r>
        <w:rPr>
          <w:rFonts w:hint="eastAsia" w:asciiTheme="minorEastAsia" w:hAnsiTheme="minorEastAsia" w:cstheme="minorEastAsia"/>
          <w:sz w:val="24"/>
          <w:szCs w:val="24"/>
          <w:highlight w:val="none"/>
          <w:lang w:eastAsia="zh-CN"/>
        </w:rPr>
        <w:t>；</w:t>
      </w:r>
      <w:r>
        <w:rPr>
          <w:rFonts w:asciiTheme="minorEastAsia" w:hAnsiTheme="minorEastAsia" w:cstheme="minorEastAsia"/>
          <w:sz w:val="24"/>
          <w:szCs w:val="24"/>
          <w:highlight w:val="none"/>
        </w:rPr>
        <w:t xml:space="preserve"> </w:t>
      </w:r>
    </w:p>
    <w:p w14:paraId="23A8458D">
      <w:pPr>
        <w:pStyle w:val="16"/>
        <w:numPr>
          <w:ilvl w:val="0"/>
          <w:numId w:val="1"/>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响应</w:t>
      </w:r>
      <w:r>
        <w:rPr>
          <w:rFonts w:asciiTheme="minorEastAsia" w:hAnsiTheme="minorEastAsia" w:cstheme="minorEastAsia"/>
          <w:sz w:val="24"/>
          <w:szCs w:val="24"/>
          <w:highlight w:val="none"/>
        </w:rPr>
        <w:t>产品由制造商（指产品生产制造商，或其负责销售、售后服务机构，以下同）负责标准售后服务的，应当在</w:t>
      </w:r>
      <w:r>
        <w:rPr>
          <w:rFonts w:hint="eastAsia" w:asciiTheme="minorEastAsia" w:hAnsiTheme="minorEastAsia" w:cstheme="minorEastAsia"/>
          <w:sz w:val="24"/>
          <w:szCs w:val="24"/>
          <w:highlight w:val="none"/>
          <w:lang w:val="en-US" w:eastAsia="zh-CN"/>
        </w:rPr>
        <w:t>响应</w:t>
      </w:r>
      <w:r>
        <w:rPr>
          <w:rFonts w:asciiTheme="minorEastAsia" w:hAnsiTheme="minorEastAsia" w:cstheme="minorEastAsia"/>
          <w:sz w:val="24"/>
          <w:szCs w:val="24"/>
          <w:highlight w:val="none"/>
        </w:rPr>
        <w:t>文件中予以明确说明，并附制造商售后服务承诺</w:t>
      </w:r>
      <w:r>
        <w:rPr>
          <w:rFonts w:hint="eastAsia" w:asciiTheme="minorEastAsia" w:hAnsiTheme="minorEastAsia" w:cstheme="minorEastAsia"/>
          <w:sz w:val="24"/>
          <w:szCs w:val="24"/>
          <w:highlight w:val="none"/>
          <w:lang w:eastAsia="zh-CN"/>
        </w:rPr>
        <w:t>；</w:t>
      </w:r>
    </w:p>
    <w:p w14:paraId="5E113257">
      <w:pPr>
        <w:pStyle w:val="16"/>
        <w:numPr>
          <w:ilvl w:val="0"/>
          <w:numId w:val="1"/>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供应商认为需要提供的其他资料。</w:t>
      </w:r>
    </w:p>
    <w:p w14:paraId="4F7CD4BD">
      <w:pPr>
        <w:pStyle w:val="16"/>
        <w:numPr>
          <w:ilvl w:val="0"/>
          <w:numId w:val="0"/>
        </w:numPr>
        <w:spacing w:line="360" w:lineRule="auto"/>
        <w:ind w:left="566" w:leftChars="0"/>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递交响应文件时按以上顺序装订成册，一并提交。</w:t>
      </w:r>
    </w:p>
    <w:bookmarkEnd w:id="6"/>
    <w:p w14:paraId="3B7CB531">
      <w:pPr>
        <w:spacing w:line="360" w:lineRule="auto"/>
        <w:ind w:firstLine="566" w:firstLineChars="235"/>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二</w:t>
      </w:r>
      <w:r>
        <w:rPr>
          <w:rFonts w:asciiTheme="majorEastAsia" w:hAnsiTheme="majorEastAsia" w:eastAsiaTheme="majorEastAsia" w:cstheme="majorEastAsia"/>
          <w:b/>
          <w:bCs/>
          <w:sz w:val="24"/>
          <w:szCs w:val="24"/>
          <w:highlight w:val="none"/>
        </w:rPr>
        <w:t>、要求</w:t>
      </w:r>
    </w:p>
    <w:p w14:paraId="621524F7">
      <w:pPr>
        <w:pStyle w:val="16"/>
        <w:numPr>
          <w:ilvl w:val="0"/>
          <w:numId w:val="2"/>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以上资料应进行签字、盖章。</w:t>
      </w:r>
      <w:r>
        <w:rPr>
          <w:rFonts w:asciiTheme="minorEastAsia" w:hAnsiTheme="minorEastAsia" w:cstheme="minorEastAsia"/>
          <w:sz w:val="24"/>
          <w:szCs w:val="24"/>
          <w:highlight w:val="none"/>
        </w:rPr>
        <w:t>[</w:t>
      </w:r>
      <w:r>
        <w:rPr>
          <w:rFonts w:hint="eastAsia" w:asciiTheme="minorEastAsia" w:hAnsiTheme="minorEastAsia" w:cstheme="minorEastAsia"/>
          <w:sz w:val="24"/>
          <w:szCs w:val="24"/>
          <w:highlight w:val="none"/>
        </w:rPr>
        <w:t>注：所需盖章之处都应加盖公章，不得使用专用章（如合同章、财务章等）或下属单位印章代替</w:t>
      </w:r>
      <w:r>
        <w:rPr>
          <w:rFonts w:asciiTheme="minorEastAsia" w:hAnsiTheme="minorEastAsia" w:cstheme="minorEastAsia"/>
          <w:sz w:val="24"/>
          <w:szCs w:val="24"/>
          <w:highlight w:val="none"/>
        </w:rPr>
        <w:t>]</w:t>
      </w:r>
      <w:r>
        <w:rPr>
          <w:rFonts w:hint="eastAsia" w:asciiTheme="minorEastAsia" w:hAnsiTheme="minorEastAsia" w:cstheme="minorEastAsia"/>
          <w:sz w:val="24"/>
          <w:szCs w:val="24"/>
          <w:highlight w:val="none"/>
        </w:rPr>
        <w:t>。</w:t>
      </w:r>
    </w:p>
    <w:p w14:paraId="5048A383">
      <w:pPr>
        <w:pStyle w:val="16"/>
        <w:numPr>
          <w:ilvl w:val="0"/>
          <w:numId w:val="2"/>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全套响应文件应无涂改或行间插字和增删。如有修改，修改处应由授权代表签字或加盖公章。</w:t>
      </w:r>
    </w:p>
    <w:p w14:paraId="6EE9A9FA">
      <w:pPr>
        <w:pStyle w:val="16"/>
        <w:numPr>
          <w:ilvl w:val="0"/>
          <w:numId w:val="2"/>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应按照规定编制响应文件，对于没有格式要求的响应文件由供应商自行编写。</w:t>
      </w:r>
    </w:p>
    <w:p w14:paraId="4E1B1BDF">
      <w:pPr>
        <w:pStyle w:val="16"/>
        <w:numPr>
          <w:ilvl w:val="0"/>
          <w:numId w:val="2"/>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响应文件份数为一式</w:t>
      </w:r>
      <w:r>
        <w:rPr>
          <w:rFonts w:hint="eastAsia" w:asciiTheme="minorEastAsia" w:hAnsiTheme="minorEastAsia" w:cstheme="minorEastAsia"/>
          <w:sz w:val="24"/>
          <w:szCs w:val="24"/>
          <w:highlight w:val="none"/>
          <w:lang w:val="en-US" w:eastAsia="zh-CN"/>
        </w:rPr>
        <w:t>一</w:t>
      </w:r>
      <w:r>
        <w:rPr>
          <w:rFonts w:hint="eastAsia" w:asciiTheme="minorEastAsia" w:hAnsiTheme="minorEastAsia" w:cstheme="minorEastAsia"/>
          <w:sz w:val="24"/>
          <w:szCs w:val="24"/>
          <w:highlight w:val="none"/>
        </w:rPr>
        <w:t>份。</w:t>
      </w:r>
    </w:p>
    <w:p w14:paraId="0205EC31">
      <w:pPr>
        <w:pStyle w:val="16"/>
        <w:numPr>
          <w:ilvl w:val="0"/>
          <w:numId w:val="2"/>
        </w:numPr>
        <w:spacing w:line="360" w:lineRule="auto"/>
        <w:ind w:left="0" w:firstLine="566" w:firstLineChars="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所有响应文件应密封完好，封口须加盖骑缝公章，外包装上还应标明：项目名称、供应商名称及响应文件递交时间等。</w:t>
      </w:r>
    </w:p>
    <w:p w14:paraId="3B7166B8">
      <w:pPr>
        <w:spacing w:line="360" w:lineRule="auto"/>
        <w:rPr>
          <w:rFonts w:ascii="Times New Roman" w:hAnsi="Times New Roman" w:cs="Times New Roman"/>
          <w:b/>
          <w:bCs/>
          <w:color w:val="000000"/>
          <w:sz w:val="28"/>
          <w:szCs w:val="28"/>
          <w:highlight w:val="none"/>
        </w:rPr>
      </w:pPr>
      <w:r>
        <w:rPr>
          <w:rFonts w:hint="eastAsia" w:asciiTheme="minorEastAsia" w:hAnsiTheme="minorEastAsia" w:cstheme="minorEastAsia"/>
          <w:sz w:val="24"/>
          <w:szCs w:val="24"/>
          <w:highlight w:val="none"/>
        </w:rPr>
        <w:t xml:space="preserve">     </w:t>
      </w:r>
    </w:p>
    <w:p w14:paraId="292B3C32">
      <w:pPr>
        <w:jc w:val="center"/>
        <w:rPr>
          <w:rFonts w:ascii="Times New Roman" w:hAnsi="Times New Roman" w:cs="Times New Roman"/>
          <w:b/>
          <w:bCs/>
          <w:color w:val="000000"/>
          <w:sz w:val="28"/>
          <w:szCs w:val="28"/>
          <w:highlight w:val="none"/>
        </w:rPr>
      </w:pPr>
      <w:r>
        <w:rPr>
          <w:rFonts w:hint="eastAsia" w:ascii="Times New Roman" w:hAnsi="Times New Roman" w:cs="Times New Roman"/>
          <w:b/>
          <w:bCs/>
          <w:color w:val="000000"/>
          <w:sz w:val="28"/>
          <w:szCs w:val="28"/>
          <w:highlight w:val="none"/>
          <w:lang w:val="en-US" w:eastAsia="zh-CN"/>
        </w:rPr>
        <w:t xml:space="preserve">第三章 </w:t>
      </w:r>
      <w:r>
        <w:rPr>
          <w:rFonts w:hint="eastAsia" w:ascii="Times New Roman" w:hAnsi="Times New Roman" w:cs="Times New Roman"/>
          <w:b/>
          <w:bCs/>
          <w:color w:val="000000"/>
          <w:sz w:val="28"/>
          <w:szCs w:val="28"/>
          <w:highlight w:val="none"/>
          <w:lang w:eastAsia="zh-CN"/>
        </w:rPr>
        <w:t>询价</w:t>
      </w:r>
      <w:r>
        <w:rPr>
          <w:rFonts w:ascii="Times New Roman" w:hAnsi="Times New Roman" w:cs="Times New Roman"/>
          <w:b/>
          <w:bCs/>
          <w:color w:val="000000"/>
          <w:sz w:val="28"/>
          <w:szCs w:val="28"/>
          <w:highlight w:val="none"/>
        </w:rPr>
        <w:t>方式及程序</w:t>
      </w:r>
    </w:p>
    <w:p w14:paraId="2EB1A563">
      <w:pPr>
        <w:jc w:val="center"/>
        <w:rPr>
          <w:rFonts w:ascii="Times New Roman" w:hAnsi="Times New Roman" w:cs="Times New Roman"/>
          <w:b/>
          <w:bCs/>
          <w:color w:val="000000"/>
          <w:sz w:val="28"/>
          <w:szCs w:val="28"/>
          <w:highlight w:val="none"/>
        </w:rPr>
      </w:pPr>
    </w:p>
    <w:p w14:paraId="7FE91909">
      <w:pPr>
        <w:pStyle w:val="16"/>
        <w:numPr>
          <w:ilvl w:val="0"/>
          <w:numId w:val="3"/>
        </w:numPr>
        <w:spacing w:line="440" w:lineRule="exact"/>
        <w:ind w:left="142" w:firstLine="484" w:firstLineChars="202"/>
        <w:jc w:val="left"/>
        <w:rPr>
          <w:rFonts w:ascii="Times New Roman" w:hAnsi="Times New Roman" w:cs="Times New Roman"/>
          <w:bCs/>
          <w:color w:val="000000"/>
          <w:sz w:val="24"/>
          <w:szCs w:val="28"/>
          <w:highlight w:val="none"/>
        </w:rPr>
      </w:pPr>
      <w:r>
        <w:rPr>
          <w:rFonts w:hint="eastAsia" w:ascii="Times New Roman" w:hAnsi="Times New Roman" w:cs="Times New Roman"/>
          <w:bCs/>
          <w:color w:val="000000"/>
          <w:sz w:val="24"/>
          <w:szCs w:val="28"/>
          <w:highlight w:val="none"/>
        </w:rPr>
        <w:t>本项目采用</w:t>
      </w:r>
      <w:r>
        <w:rPr>
          <w:rFonts w:hint="eastAsia" w:ascii="Times New Roman" w:hAnsi="Times New Roman" w:cs="Times New Roman"/>
          <w:bCs/>
          <w:color w:val="000000"/>
          <w:sz w:val="24"/>
          <w:szCs w:val="28"/>
          <w:highlight w:val="none"/>
          <w:lang w:val="en-US" w:eastAsia="zh-CN"/>
        </w:rPr>
        <w:t>合理最低价</w:t>
      </w:r>
      <w:r>
        <w:rPr>
          <w:rFonts w:hint="eastAsia" w:ascii="Times New Roman" w:hAnsi="Times New Roman" w:cs="Times New Roman"/>
          <w:bCs/>
          <w:color w:val="000000"/>
          <w:sz w:val="24"/>
          <w:szCs w:val="28"/>
          <w:highlight w:val="none"/>
        </w:rPr>
        <w:t>法</w:t>
      </w:r>
    </w:p>
    <w:p w14:paraId="3AB78DD9">
      <w:pPr>
        <w:pStyle w:val="16"/>
        <w:numPr>
          <w:ilvl w:val="0"/>
          <w:numId w:val="3"/>
        </w:numPr>
        <w:spacing w:line="440" w:lineRule="exact"/>
        <w:ind w:left="142" w:firstLine="484" w:firstLineChars="202"/>
        <w:jc w:val="left"/>
        <w:rPr>
          <w:rFonts w:ascii="Times New Roman" w:hAnsi="Times New Roman" w:cs="Times New Roman"/>
          <w:bCs/>
          <w:color w:val="000000"/>
          <w:sz w:val="24"/>
          <w:szCs w:val="28"/>
          <w:highlight w:val="none"/>
        </w:rPr>
      </w:pPr>
      <w:r>
        <w:rPr>
          <w:rFonts w:hint="eastAsia" w:ascii="Times New Roman" w:hAnsi="Times New Roman" w:cs="Times New Roman"/>
          <w:bCs/>
          <w:color w:val="000000"/>
          <w:sz w:val="24"/>
          <w:szCs w:val="28"/>
          <w:highlight w:val="none"/>
        </w:rPr>
        <w:t>程序</w:t>
      </w:r>
    </w:p>
    <w:p w14:paraId="300A79E7">
      <w:pPr>
        <w:spacing w:line="440" w:lineRule="exact"/>
        <w:ind w:firstLine="709"/>
        <w:jc w:val="left"/>
        <w:rPr>
          <w:rFonts w:hint="default" w:ascii="Times New Roman" w:hAnsi="Times New Roman" w:cs="Times New Roman"/>
          <w:bCs/>
          <w:color w:val="000000"/>
          <w:sz w:val="24"/>
          <w:szCs w:val="28"/>
          <w:highlight w:val="none"/>
          <w:lang w:val="en-US" w:eastAsia="zh-CN"/>
        </w:rPr>
      </w:pPr>
      <w:r>
        <w:rPr>
          <w:rFonts w:hint="default" w:ascii="Times New Roman" w:hAnsi="Times New Roman" w:cs="Times New Roman"/>
          <w:bCs/>
          <w:color w:val="000000"/>
          <w:sz w:val="24"/>
          <w:szCs w:val="28"/>
          <w:highlight w:val="none"/>
          <w:lang w:val="en-US" w:eastAsia="zh-CN"/>
        </w:rPr>
        <w:t>1、</w:t>
      </w:r>
      <w:r>
        <w:rPr>
          <w:rFonts w:hint="eastAsia" w:ascii="Times New Roman" w:hAnsi="Times New Roman" w:cs="Times New Roman"/>
          <w:bCs/>
          <w:color w:val="000000"/>
          <w:sz w:val="24"/>
          <w:szCs w:val="28"/>
          <w:highlight w:val="none"/>
          <w:lang w:val="en-US" w:eastAsia="zh-CN"/>
        </w:rPr>
        <w:t>在“四川省轻工业研究设计院有限公司官网”</w:t>
      </w:r>
      <w:r>
        <w:rPr>
          <w:rFonts w:hint="eastAsia" w:ascii="Times New Roman" w:hAnsi="Times New Roman" w:cs="Times New Roman"/>
          <w:bCs/>
          <w:color w:val="000000"/>
          <w:sz w:val="24"/>
          <w:szCs w:val="28"/>
          <w:highlight w:val="none"/>
        </w:rPr>
        <w:t>（</w:t>
      </w:r>
      <w:r>
        <w:rPr>
          <w:rFonts w:ascii="Times New Roman" w:hAnsi="Times New Roman" w:cs="Times New Roman"/>
          <w:bCs/>
          <w:color w:val="000000"/>
          <w:sz w:val="24"/>
          <w:szCs w:val="28"/>
          <w:highlight w:val="none"/>
        </w:rPr>
        <w:t>https://sclii.com/</w:t>
      </w:r>
      <w:r>
        <w:rPr>
          <w:rFonts w:hint="eastAsia" w:ascii="Times New Roman" w:hAnsi="Times New Roman" w:cs="Times New Roman"/>
          <w:bCs/>
          <w:color w:val="000000"/>
          <w:sz w:val="24"/>
          <w:szCs w:val="28"/>
          <w:highlight w:val="none"/>
        </w:rPr>
        <w:t>）</w:t>
      </w:r>
      <w:r>
        <w:rPr>
          <w:rFonts w:hint="default" w:ascii="Times New Roman" w:hAnsi="Times New Roman" w:cs="Times New Roman"/>
          <w:bCs/>
          <w:color w:val="000000"/>
          <w:sz w:val="24"/>
          <w:szCs w:val="28"/>
          <w:highlight w:val="none"/>
          <w:lang w:val="en-US" w:eastAsia="zh-CN"/>
        </w:rPr>
        <w:t>发布</w:t>
      </w:r>
      <w:r>
        <w:rPr>
          <w:rFonts w:hint="eastAsia" w:ascii="Times New Roman" w:hAnsi="Times New Roman" w:cs="Times New Roman"/>
          <w:bCs/>
          <w:color w:val="000000"/>
          <w:sz w:val="24"/>
          <w:szCs w:val="28"/>
          <w:highlight w:val="none"/>
          <w:lang w:val="en-US" w:eastAsia="zh-CN"/>
        </w:rPr>
        <w:t>询价</w:t>
      </w:r>
      <w:r>
        <w:rPr>
          <w:rFonts w:hint="default" w:ascii="Times New Roman" w:hAnsi="Times New Roman" w:cs="Times New Roman"/>
          <w:bCs/>
          <w:color w:val="000000"/>
          <w:sz w:val="24"/>
          <w:szCs w:val="28"/>
          <w:highlight w:val="none"/>
          <w:lang w:val="en-US" w:eastAsia="zh-CN"/>
        </w:rPr>
        <w:t>公告。</w:t>
      </w:r>
    </w:p>
    <w:p w14:paraId="0F083FD8">
      <w:pPr>
        <w:spacing w:line="440" w:lineRule="exact"/>
        <w:ind w:firstLine="709"/>
        <w:jc w:val="left"/>
        <w:rPr>
          <w:rFonts w:hint="default" w:ascii="Times New Roman" w:hAnsi="Times New Roman" w:cs="Times New Roman"/>
          <w:bCs/>
          <w:color w:val="000000"/>
          <w:sz w:val="24"/>
          <w:szCs w:val="28"/>
          <w:highlight w:val="none"/>
          <w:lang w:val="en-US" w:eastAsia="zh-CN"/>
        </w:rPr>
      </w:pPr>
      <w:r>
        <w:rPr>
          <w:rFonts w:hint="eastAsia" w:ascii="Times New Roman" w:hAnsi="Times New Roman" w:cs="Times New Roman"/>
          <w:bCs/>
          <w:color w:val="000000"/>
          <w:sz w:val="24"/>
          <w:szCs w:val="28"/>
          <w:highlight w:val="none"/>
          <w:lang w:val="en-US" w:eastAsia="zh-CN"/>
        </w:rPr>
        <w:t>2、</w:t>
      </w:r>
      <w:r>
        <w:rPr>
          <w:rFonts w:hint="default" w:ascii="Times New Roman" w:hAnsi="Times New Roman" w:cs="Times New Roman"/>
          <w:bCs/>
          <w:color w:val="000000"/>
          <w:sz w:val="24"/>
          <w:szCs w:val="28"/>
          <w:highlight w:val="none"/>
          <w:lang w:val="en-US" w:eastAsia="zh-CN"/>
        </w:rPr>
        <w:t>符合报名条件的供应商将响应文件报送（可邮寄）</w:t>
      </w:r>
      <w:r>
        <w:rPr>
          <w:rFonts w:hint="eastAsia" w:ascii="Times New Roman" w:hAnsi="Times New Roman" w:cs="Times New Roman"/>
          <w:bCs/>
          <w:color w:val="000000"/>
          <w:sz w:val="24"/>
          <w:szCs w:val="28"/>
          <w:highlight w:val="none"/>
          <w:lang w:val="en-US" w:eastAsia="zh-CN"/>
        </w:rPr>
        <w:t>采购方</w:t>
      </w:r>
      <w:r>
        <w:rPr>
          <w:rFonts w:hint="default" w:ascii="Times New Roman" w:hAnsi="Times New Roman" w:cs="Times New Roman"/>
          <w:bCs/>
          <w:color w:val="000000"/>
          <w:sz w:val="24"/>
          <w:szCs w:val="28"/>
          <w:highlight w:val="none"/>
          <w:lang w:val="en-US" w:eastAsia="zh-CN"/>
        </w:rPr>
        <w:t>。</w:t>
      </w:r>
    </w:p>
    <w:p w14:paraId="6F281C06">
      <w:pPr>
        <w:spacing w:line="440" w:lineRule="exact"/>
        <w:ind w:firstLine="709"/>
        <w:jc w:val="left"/>
        <w:rPr>
          <w:rFonts w:hint="default" w:ascii="Times New Roman" w:hAnsi="Times New Roman" w:cs="Times New Roman"/>
          <w:bCs/>
          <w:color w:val="000000"/>
          <w:sz w:val="24"/>
          <w:szCs w:val="28"/>
          <w:highlight w:val="none"/>
          <w:lang w:val="en-US" w:eastAsia="zh-CN"/>
        </w:rPr>
      </w:pPr>
      <w:r>
        <w:rPr>
          <w:rFonts w:hint="eastAsia" w:ascii="Times New Roman" w:hAnsi="Times New Roman" w:cs="Times New Roman"/>
          <w:bCs/>
          <w:color w:val="000000"/>
          <w:sz w:val="24"/>
          <w:szCs w:val="28"/>
          <w:highlight w:val="none"/>
          <w:lang w:val="en-US" w:eastAsia="zh-CN"/>
        </w:rPr>
        <w:t>3、</w:t>
      </w:r>
      <w:r>
        <w:rPr>
          <w:rFonts w:hint="default" w:ascii="Times New Roman" w:hAnsi="Times New Roman" w:cs="Times New Roman"/>
          <w:bCs/>
          <w:color w:val="000000"/>
          <w:sz w:val="24"/>
          <w:szCs w:val="28"/>
          <w:highlight w:val="none"/>
          <w:lang w:val="en-US" w:eastAsia="zh-CN"/>
        </w:rPr>
        <w:t>评审委员会对照</w:t>
      </w:r>
      <w:r>
        <w:rPr>
          <w:rFonts w:hint="eastAsia" w:ascii="Times New Roman" w:hAnsi="Times New Roman" w:cs="Times New Roman"/>
          <w:bCs/>
          <w:color w:val="000000"/>
          <w:sz w:val="24"/>
          <w:szCs w:val="28"/>
          <w:highlight w:val="none"/>
          <w:lang w:val="en-US" w:eastAsia="zh-CN"/>
        </w:rPr>
        <w:t>询价</w:t>
      </w:r>
      <w:r>
        <w:rPr>
          <w:rFonts w:hint="default" w:ascii="Times New Roman" w:hAnsi="Times New Roman" w:cs="Times New Roman"/>
          <w:bCs/>
          <w:color w:val="000000"/>
          <w:sz w:val="24"/>
          <w:szCs w:val="28"/>
          <w:highlight w:val="none"/>
          <w:lang w:val="en-US" w:eastAsia="zh-CN"/>
        </w:rPr>
        <w:t>文件</w:t>
      </w:r>
      <w:r>
        <w:rPr>
          <w:rFonts w:hint="eastAsia" w:ascii="Times New Roman" w:hAnsi="Times New Roman" w:cs="Times New Roman"/>
          <w:bCs/>
          <w:color w:val="000000"/>
          <w:sz w:val="24"/>
          <w:szCs w:val="28"/>
          <w:highlight w:val="none"/>
          <w:lang w:val="en-US" w:eastAsia="zh-CN"/>
        </w:rPr>
        <w:t>进行评审</w:t>
      </w:r>
      <w:r>
        <w:rPr>
          <w:rFonts w:hint="default" w:ascii="Times New Roman" w:hAnsi="Times New Roman" w:cs="Times New Roman"/>
          <w:bCs/>
          <w:color w:val="000000"/>
          <w:sz w:val="24"/>
          <w:szCs w:val="28"/>
          <w:highlight w:val="none"/>
          <w:lang w:val="en-US" w:eastAsia="zh-CN"/>
        </w:rPr>
        <w:t>，按</w:t>
      </w:r>
      <w:r>
        <w:rPr>
          <w:rFonts w:hint="eastAsia" w:ascii="Times New Roman" w:hAnsi="Times New Roman" w:cs="Times New Roman"/>
          <w:bCs/>
          <w:color w:val="000000"/>
          <w:sz w:val="24"/>
          <w:szCs w:val="28"/>
          <w:highlight w:val="none"/>
          <w:lang w:val="en-US" w:eastAsia="zh-CN"/>
        </w:rPr>
        <w:t>排名</w:t>
      </w:r>
      <w:r>
        <w:rPr>
          <w:rFonts w:hint="default" w:ascii="Times New Roman" w:hAnsi="Times New Roman" w:cs="Times New Roman"/>
          <w:bCs/>
          <w:color w:val="000000"/>
          <w:sz w:val="24"/>
          <w:szCs w:val="28"/>
          <w:highlight w:val="none"/>
          <w:lang w:val="en-US" w:eastAsia="zh-CN"/>
        </w:rPr>
        <w:t>由高到低推荐中选候选人。</w:t>
      </w:r>
    </w:p>
    <w:p w14:paraId="1292267C">
      <w:pPr>
        <w:spacing w:line="440" w:lineRule="exact"/>
        <w:ind w:firstLine="709"/>
        <w:jc w:val="left"/>
        <w:rPr>
          <w:rFonts w:hint="default" w:ascii="Times New Roman" w:hAnsi="Times New Roman" w:cs="Times New Roman"/>
          <w:bCs/>
          <w:color w:val="000000"/>
          <w:sz w:val="24"/>
          <w:szCs w:val="28"/>
          <w:highlight w:val="none"/>
          <w:lang w:val="en-US" w:eastAsia="zh-CN"/>
        </w:rPr>
      </w:pPr>
      <w:r>
        <w:rPr>
          <w:rFonts w:hint="eastAsia" w:ascii="Times New Roman" w:hAnsi="Times New Roman" w:cs="Times New Roman"/>
          <w:bCs/>
          <w:color w:val="000000"/>
          <w:sz w:val="24"/>
          <w:szCs w:val="28"/>
          <w:highlight w:val="none"/>
          <w:lang w:val="en-US" w:eastAsia="zh-CN"/>
        </w:rPr>
        <w:t>4、</w:t>
      </w:r>
      <w:r>
        <w:rPr>
          <w:rFonts w:hint="default" w:ascii="Times New Roman" w:hAnsi="Times New Roman" w:cs="Times New Roman"/>
          <w:bCs/>
          <w:color w:val="000000"/>
          <w:sz w:val="24"/>
          <w:szCs w:val="28"/>
          <w:highlight w:val="none"/>
          <w:lang w:val="en-US" w:eastAsia="zh-CN"/>
        </w:rPr>
        <w:t>邀请中选候选人商务谈判，进行最后报价。</w:t>
      </w:r>
    </w:p>
    <w:p w14:paraId="48E88F42">
      <w:pPr>
        <w:spacing w:line="440" w:lineRule="exact"/>
        <w:ind w:firstLine="709"/>
        <w:jc w:val="left"/>
        <w:rPr>
          <w:rFonts w:hint="default" w:ascii="Times New Roman" w:hAnsi="Times New Roman" w:cs="Times New Roman"/>
          <w:bCs/>
          <w:color w:val="000000"/>
          <w:sz w:val="24"/>
          <w:szCs w:val="28"/>
          <w:highlight w:val="none"/>
          <w:lang w:val="en-US" w:eastAsia="zh-CN"/>
        </w:rPr>
      </w:pPr>
      <w:r>
        <w:rPr>
          <w:rFonts w:hint="eastAsia" w:ascii="Times New Roman" w:hAnsi="Times New Roman" w:cs="Times New Roman"/>
          <w:bCs/>
          <w:color w:val="000000"/>
          <w:sz w:val="24"/>
          <w:szCs w:val="28"/>
          <w:highlight w:val="none"/>
          <w:lang w:val="en-US" w:eastAsia="zh-CN"/>
        </w:rPr>
        <w:t>5、报公司领导审批后</w:t>
      </w:r>
      <w:r>
        <w:rPr>
          <w:rFonts w:hint="default" w:ascii="Times New Roman" w:hAnsi="Times New Roman" w:cs="Times New Roman"/>
          <w:bCs/>
          <w:color w:val="000000"/>
          <w:sz w:val="24"/>
          <w:szCs w:val="28"/>
          <w:highlight w:val="none"/>
          <w:lang w:val="en-US" w:eastAsia="zh-CN"/>
        </w:rPr>
        <w:t>，确定聘用的供应商。</w:t>
      </w:r>
    </w:p>
    <w:p w14:paraId="0A1AA819">
      <w:pPr>
        <w:spacing w:line="440" w:lineRule="exact"/>
        <w:ind w:firstLine="709"/>
        <w:jc w:val="left"/>
        <w:rPr>
          <w:rFonts w:hint="default" w:ascii="Times New Roman" w:hAnsi="Times New Roman" w:cs="Times New Roman"/>
          <w:bCs/>
          <w:color w:val="000000"/>
          <w:sz w:val="24"/>
          <w:szCs w:val="28"/>
          <w:highlight w:val="none"/>
          <w:lang w:val="en-US" w:eastAsia="zh-CN"/>
        </w:rPr>
      </w:pPr>
      <w:r>
        <w:rPr>
          <w:rFonts w:hint="eastAsia" w:ascii="Times New Roman" w:hAnsi="Times New Roman" w:cs="Times New Roman"/>
          <w:bCs/>
          <w:color w:val="000000"/>
          <w:sz w:val="24"/>
          <w:szCs w:val="28"/>
          <w:highlight w:val="none"/>
          <w:lang w:val="en-US" w:eastAsia="zh-CN"/>
        </w:rPr>
        <w:t>6、</w:t>
      </w:r>
      <w:r>
        <w:rPr>
          <w:rFonts w:hint="default" w:ascii="Times New Roman" w:hAnsi="Times New Roman" w:cs="Times New Roman"/>
          <w:bCs/>
          <w:color w:val="000000"/>
          <w:sz w:val="24"/>
          <w:szCs w:val="28"/>
          <w:highlight w:val="none"/>
          <w:lang w:val="en-US" w:eastAsia="zh-CN"/>
        </w:rPr>
        <w:t>协商并签署服务协议。</w:t>
      </w:r>
    </w:p>
    <w:p w14:paraId="12604830">
      <w:pPr>
        <w:spacing w:line="440" w:lineRule="exact"/>
        <w:ind w:firstLine="709"/>
        <w:jc w:val="left"/>
        <w:rPr>
          <w:rFonts w:ascii="Times New Roman" w:hAnsi="Times New Roman" w:cs="Times New Roman"/>
          <w:bCs/>
          <w:color w:val="000000"/>
          <w:sz w:val="24"/>
          <w:szCs w:val="28"/>
          <w:highlight w:val="none"/>
        </w:rPr>
      </w:pPr>
    </w:p>
    <w:p w14:paraId="31C1C83D">
      <w:pPr>
        <w:spacing w:line="440" w:lineRule="exact"/>
        <w:jc w:val="left"/>
        <w:rPr>
          <w:rFonts w:ascii="Times New Roman" w:hAnsi="Times New Roman" w:cs="Times New Roman"/>
          <w:bCs/>
          <w:color w:val="000000"/>
          <w:sz w:val="24"/>
          <w:szCs w:val="28"/>
          <w:highlight w:val="none"/>
        </w:rPr>
      </w:pPr>
    </w:p>
    <w:p w14:paraId="2FCF9773">
      <w:pPr>
        <w:spacing w:line="440" w:lineRule="exact"/>
        <w:jc w:val="left"/>
        <w:rPr>
          <w:rFonts w:ascii="Times New Roman" w:hAnsi="Times New Roman" w:cs="Times New Roman"/>
          <w:bCs/>
          <w:color w:val="000000"/>
          <w:sz w:val="24"/>
          <w:szCs w:val="28"/>
          <w:highlight w:val="none"/>
        </w:rPr>
      </w:pPr>
    </w:p>
    <w:p w14:paraId="608471CF">
      <w:pPr>
        <w:rPr>
          <w:rFonts w:ascii="Times New Roman" w:hAnsi="Times New Roman" w:eastAsia="宋体"/>
          <w:b/>
          <w:sz w:val="28"/>
          <w:szCs w:val="28"/>
          <w:highlight w:val="none"/>
        </w:rPr>
      </w:pPr>
    </w:p>
    <w:p w14:paraId="609B1535">
      <w:pPr>
        <w:jc w:val="center"/>
        <w:rPr>
          <w:rFonts w:ascii="Times New Roman" w:hAnsi="Times New Roman" w:eastAsia="宋体"/>
          <w:b/>
          <w:sz w:val="28"/>
          <w:szCs w:val="28"/>
          <w:highlight w:val="none"/>
        </w:rPr>
      </w:pPr>
    </w:p>
    <w:p w14:paraId="36DCA042">
      <w:pPr>
        <w:rPr>
          <w:rFonts w:cs="Arial" w:asciiTheme="minorEastAsia" w:hAnsiTheme="minorEastAsia"/>
          <w:b/>
          <w:bCs/>
          <w:sz w:val="24"/>
          <w:szCs w:val="24"/>
          <w:highlight w:val="none"/>
        </w:rPr>
      </w:pPr>
    </w:p>
    <w:p w14:paraId="057752A6">
      <w:pPr>
        <w:spacing w:line="360" w:lineRule="auto"/>
        <w:rPr>
          <w:rFonts w:ascii="Times New Roman" w:hAnsi="Times New Roman"/>
          <w:b/>
          <w:bCs/>
          <w:sz w:val="28"/>
          <w:szCs w:val="21"/>
          <w:highlight w:val="none"/>
        </w:rPr>
      </w:pPr>
    </w:p>
    <w:p w14:paraId="2FA0ACD0">
      <w:pPr>
        <w:rPr>
          <w:rFonts w:hint="eastAsia" w:ascii="黑体" w:hAnsi="黑体" w:eastAsia="黑体" w:cs="仿宋"/>
          <w:b/>
          <w:bCs/>
          <w:sz w:val="32"/>
          <w:szCs w:val="32"/>
          <w:highlight w:val="none"/>
        </w:rPr>
      </w:pPr>
    </w:p>
    <w:p w14:paraId="5D03FB77">
      <w:pPr>
        <w:spacing w:line="480" w:lineRule="exact"/>
        <w:rPr>
          <w:rFonts w:ascii="黑体" w:hAnsi="黑体" w:eastAsia="黑体" w:cs="Times New Roman"/>
          <w:color w:val="000000"/>
          <w:kern w:val="0"/>
          <w:sz w:val="32"/>
          <w:szCs w:val="32"/>
          <w:highlight w:val="none"/>
          <w14:ligatures w14:val="none"/>
        </w:rPr>
      </w:pPr>
    </w:p>
    <w:p w14:paraId="1F7F0EA8">
      <w:pPr>
        <w:spacing w:line="480" w:lineRule="exact"/>
        <w:rPr>
          <w:rFonts w:ascii="黑体" w:hAnsi="黑体" w:eastAsia="黑体" w:cs="Times New Roman"/>
          <w:color w:val="000000"/>
          <w:kern w:val="0"/>
          <w:sz w:val="32"/>
          <w:szCs w:val="32"/>
          <w:highlight w:val="none"/>
          <w14:ligatures w14:val="none"/>
        </w:rPr>
      </w:pPr>
    </w:p>
    <w:p w14:paraId="23B74067">
      <w:pPr>
        <w:spacing w:line="480" w:lineRule="exact"/>
        <w:rPr>
          <w:rFonts w:ascii="黑体" w:hAnsi="黑体" w:eastAsia="黑体" w:cs="Times New Roman"/>
          <w:color w:val="000000"/>
          <w:kern w:val="0"/>
          <w:sz w:val="32"/>
          <w:szCs w:val="32"/>
          <w:highlight w:val="none"/>
          <w14:ligatures w14:val="none"/>
        </w:rPr>
      </w:pPr>
    </w:p>
    <w:p w14:paraId="72A15509">
      <w:pPr>
        <w:spacing w:line="480" w:lineRule="exact"/>
        <w:rPr>
          <w:rFonts w:ascii="黑体" w:hAnsi="黑体" w:eastAsia="黑体" w:cs="Times New Roman"/>
          <w:color w:val="000000"/>
          <w:kern w:val="0"/>
          <w:sz w:val="32"/>
          <w:szCs w:val="32"/>
          <w:highlight w:val="none"/>
          <w14:ligatures w14:val="none"/>
        </w:rPr>
      </w:pPr>
    </w:p>
    <w:p w14:paraId="3188DC06">
      <w:pPr>
        <w:spacing w:line="480" w:lineRule="exact"/>
        <w:jc w:val="center"/>
        <w:rPr>
          <w:rFonts w:hint="eastAsia" w:asciiTheme="minorEastAsia" w:hAnsiTheme="minorEastAsia" w:eastAsiaTheme="minorEastAsia" w:cstheme="minorEastAsia"/>
          <w:color w:val="000000"/>
          <w:kern w:val="0"/>
          <w:sz w:val="28"/>
          <w:szCs w:val="28"/>
          <w:highlight w:val="none"/>
          <w:lang w:val="en-US" w:eastAsia="zh-CN"/>
          <w14:ligatures w14:val="none"/>
        </w:rPr>
      </w:pPr>
    </w:p>
    <w:p w14:paraId="7B1A9023">
      <w:pPr>
        <w:spacing w:line="480" w:lineRule="exact"/>
        <w:jc w:val="center"/>
        <w:rPr>
          <w:rFonts w:hint="eastAsia" w:asciiTheme="minorEastAsia" w:hAnsiTheme="minorEastAsia" w:eastAsiaTheme="minorEastAsia" w:cstheme="minorEastAsia"/>
          <w:color w:val="000000"/>
          <w:kern w:val="0"/>
          <w:sz w:val="28"/>
          <w:szCs w:val="28"/>
          <w:highlight w:val="none"/>
          <w:lang w:val="en-US" w:eastAsia="zh-CN"/>
          <w14:ligatures w14:val="none"/>
        </w:rPr>
      </w:pPr>
    </w:p>
    <w:p w14:paraId="5A4D7444">
      <w:pPr>
        <w:spacing w:line="480" w:lineRule="exact"/>
        <w:jc w:val="center"/>
        <w:rPr>
          <w:rFonts w:hint="eastAsia" w:asciiTheme="minorEastAsia" w:hAnsiTheme="minorEastAsia" w:eastAsiaTheme="minorEastAsia" w:cstheme="minorEastAsia"/>
          <w:color w:val="000000"/>
          <w:kern w:val="0"/>
          <w:sz w:val="28"/>
          <w:szCs w:val="28"/>
          <w:highlight w:val="none"/>
          <w:lang w:val="en-US" w:eastAsia="zh-CN"/>
          <w14:ligatures w14:val="none"/>
        </w:rPr>
      </w:pPr>
    </w:p>
    <w:p w14:paraId="11D60378">
      <w:pPr>
        <w:spacing w:line="480" w:lineRule="exact"/>
        <w:jc w:val="center"/>
        <w:rPr>
          <w:rFonts w:hint="eastAsia" w:asciiTheme="minorEastAsia" w:hAnsiTheme="minorEastAsia" w:eastAsiaTheme="minorEastAsia" w:cstheme="minorEastAsia"/>
          <w:color w:val="000000"/>
          <w:kern w:val="0"/>
          <w:sz w:val="28"/>
          <w:szCs w:val="28"/>
          <w:highlight w:val="none"/>
          <w:lang w:val="en-US" w:eastAsia="zh-CN"/>
          <w14:ligatures w14:val="none"/>
        </w:rPr>
      </w:pPr>
    </w:p>
    <w:p w14:paraId="30AEC271">
      <w:pPr>
        <w:spacing w:line="480" w:lineRule="exact"/>
        <w:jc w:val="center"/>
        <w:rPr>
          <w:rFonts w:hint="eastAsia" w:asciiTheme="minorEastAsia" w:hAnsiTheme="minorEastAsia" w:eastAsiaTheme="minorEastAsia" w:cstheme="minorEastAsia"/>
          <w:color w:val="000000"/>
          <w:kern w:val="0"/>
          <w:sz w:val="28"/>
          <w:szCs w:val="28"/>
          <w:highlight w:val="none"/>
          <w:lang w:val="en-US" w:eastAsia="zh-CN"/>
          <w14:ligatures w14:val="none"/>
        </w:rPr>
      </w:pPr>
    </w:p>
    <w:p w14:paraId="4950C44A">
      <w:pPr>
        <w:spacing w:line="480" w:lineRule="exact"/>
        <w:jc w:val="center"/>
        <w:rPr>
          <w:rFonts w:hint="eastAsia" w:asciiTheme="minorEastAsia" w:hAnsiTheme="minorEastAsia" w:eastAsiaTheme="minorEastAsia" w:cstheme="minorEastAsia"/>
          <w:color w:val="000000"/>
          <w:kern w:val="0"/>
          <w:sz w:val="28"/>
          <w:szCs w:val="28"/>
          <w:highlight w:val="none"/>
          <w:lang w:val="en-US" w:eastAsia="zh-CN"/>
          <w14:ligatures w14:val="none"/>
        </w:rPr>
      </w:pPr>
      <w:r>
        <w:rPr>
          <w:rFonts w:hint="eastAsia" w:asciiTheme="minorEastAsia" w:hAnsiTheme="minorEastAsia" w:cstheme="minorEastAsia"/>
          <w:color w:val="000000"/>
          <w:kern w:val="0"/>
          <w:sz w:val="28"/>
          <w:szCs w:val="28"/>
          <w:highlight w:val="none"/>
          <w:lang w:val="en-US" w:eastAsia="zh-CN"/>
          <w14:ligatures w14:val="none"/>
        </w:rPr>
        <w:t xml:space="preserve">第四章 </w:t>
      </w:r>
      <w:r>
        <w:rPr>
          <w:rFonts w:hint="eastAsia" w:asciiTheme="minorEastAsia" w:hAnsiTheme="minorEastAsia" w:eastAsiaTheme="minorEastAsia" w:cstheme="minorEastAsia"/>
          <w:color w:val="000000"/>
          <w:kern w:val="0"/>
          <w:sz w:val="28"/>
          <w:szCs w:val="28"/>
          <w:highlight w:val="none"/>
          <w:lang w:val="en-US" w:eastAsia="zh-CN"/>
          <w14:ligatures w14:val="none"/>
        </w:rPr>
        <w:t>采购要求</w:t>
      </w:r>
    </w:p>
    <w:p w14:paraId="1C4CF95F">
      <w:pPr>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outlineLvl w:val="1"/>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项目清单（实质性要求）</w:t>
      </w:r>
    </w:p>
    <w:tbl>
      <w:tblPr>
        <w:tblStyle w:val="13"/>
        <w:tblpPr w:leftFromText="180" w:rightFromText="180" w:vertAnchor="text" w:horzAnchor="page" w:tblpX="1701" w:tblpY="60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489"/>
        <w:gridCol w:w="489"/>
        <w:gridCol w:w="7052"/>
      </w:tblGrid>
      <w:tr w14:paraId="10D1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B2B5DE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序号</w:t>
            </w:r>
          </w:p>
        </w:tc>
        <w:tc>
          <w:tcPr>
            <w:tcW w:w="287" w:type="pct"/>
            <w:tcBorders>
              <w:top w:val="single" w:color="auto" w:sz="4" w:space="0"/>
              <w:left w:val="single" w:color="auto" w:sz="4" w:space="0"/>
              <w:bottom w:val="single" w:color="auto" w:sz="4" w:space="0"/>
              <w:right w:val="single" w:color="auto" w:sz="4" w:space="0"/>
            </w:tcBorders>
            <w:noWrap w:val="0"/>
            <w:vAlign w:val="center"/>
          </w:tcPr>
          <w:p w14:paraId="3511AB1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型号</w:t>
            </w:r>
          </w:p>
        </w:tc>
        <w:tc>
          <w:tcPr>
            <w:tcW w:w="287" w:type="pct"/>
            <w:tcBorders>
              <w:top w:val="single" w:color="auto" w:sz="4" w:space="0"/>
              <w:left w:val="nil"/>
              <w:bottom w:val="single" w:color="auto" w:sz="4" w:space="0"/>
              <w:right w:val="single" w:color="auto" w:sz="4" w:space="0"/>
            </w:tcBorders>
            <w:noWrap w:val="0"/>
            <w:vAlign w:val="center"/>
          </w:tcPr>
          <w:p w14:paraId="4EE2832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数量</w:t>
            </w:r>
          </w:p>
        </w:tc>
        <w:tc>
          <w:tcPr>
            <w:tcW w:w="4138" w:type="pct"/>
            <w:tcBorders>
              <w:top w:val="single" w:color="auto" w:sz="4" w:space="0"/>
              <w:left w:val="nil"/>
              <w:bottom w:val="single" w:color="auto" w:sz="4" w:space="0"/>
              <w:right w:val="single" w:color="auto" w:sz="4" w:space="0"/>
            </w:tcBorders>
            <w:noWrap w:val="0"/>
            <w:vAlign w:val="center"/>
          </w:tcPr>
          <w:p w14:paraId="2CFD6A4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车辆技术参数</w:t>
            </w:r>
          </w:p>
        </w:tc>
      </w:tr>
      <w:tr w14:paraId="0E47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8A6011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p>
        </w:tc>
        <w:tc>
          <w:tcPr>
            <w:tcW w:w="287" w:type="pct"/>
            <w:tcBorders>
              <w:top w:val="single" w:color="auto" w:sz="4" w:space="0"/>
              <w:left w:val="single" w:color="auto" w:sz="4" w:space="0"/>
              <w:bottom w:val="single" w:color="auto" w:sz="4" w:space="0"/>
              <w:right w:val="single" w:color="auto" w:sz="4" w:space="0"/>
            </w:tcBorders>
            <w:noWrap w:val="0"/>
            <w:vAlign w:val="center"/>
          </w:tcPr>
          <w:p w14:paraId="0272EA9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轿车</w:t>
            </w:r>
          </w:p>
        </w:tc>
        <w:tc>
          <w:tcPr>
            <w:tcW w:w="287" w:type="pct"/>
            <w:tcBorders>
              <w:top w:val="single" w:color="auto" w:sz="4" w:space="0"/>
              <w:left w:val="nil"/>
              <w:bottom w:val="single" w:color="auto" w:sz="4" w:space="0"/>
              <w:right w:val="single" w:color="auto" w:sz="4" w:space="0"/>
            </w:tcBorders>
            <w:noWrap w:val="0"/>
            <w:vAlign w:val="center"/>
          </w:tcPr>
          <w:p w14:paraId="795743B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4138" w:type="pct"/>
            <w:tcBorders>
              <w:top w:val="single" w:color="auto" w:sz="4" w:space="0"/>
              <w:left w:val="nil"/>
              <w:bottom w:val="single" w:color="auto" w:sz="4" w:space="0"/>
              <w:right w:val="single" w:color="auto" w:sz="4" w:space="0"/>
            </w:tcBorders>
            <w:noWrap w:val="0"/>
            <w:vAlign w:val="center"/>
          </w:tcPr>
          <w:p w14:paraId="14F2ACD5">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长宽高：≥4948mm×1836mm×1469mm</w:t>
            </w:r>
          </w:p>
          <w:p w14:paraId="4CD7174B">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轴距：≥2871mm</w:t>
            </w:r>
          </w:p>
          <w:p w14:paraId="7325A277">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整备质量：≥1750kg</w:t>
            </w:r>
          </w:p>
          <w:p w14:paraId="17250B16">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燃油标号:  95号</w:t>
            </w:r>
          </w:p>
          <w:p w14:paraId="7FB1EDA7">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油箱容积：≥50L</w:t>
            </w:r>
          </w:p>
          <w:p w14:paraId="3F9D1CBF">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排量：1.4T</w:t>
            </w:r>
          </w:p>
          <w:p w14:paraId="620E1D4C">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上市时间：2022年9月后</w:t>
            </w:r>
          </w:p>
          <w:p w14:paraId="159DF42F">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能源类型：插电式混合动力</w:t>
            </w:r>
          </w:p>
          <w:p w14:paraId="0F893CAE">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环保标准：国VI</w:t>
            </w:r>
          </w:p>
          <w:p w14:paraId="256F2998">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车身结构：中型三厢车</w:t>
            </w:r>
          </w:p>
          <w:p w14:paraId="59BBC5C4">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后备箱容积：≥400L</w:t>
            </w:r>
          </w:p>
          <w:p w14:paraId="15CDE967">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最大功率：≥155kW</w:t>
            </w:r>
          </w:p>
          <w:p w14:paraId="000B5A9E">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最大扭矩：≥400</w:t>
            </w:r>
          </w:p>
          <w:p w14:paraId="35E050D4">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发动机最大功率/扭矩：≥110KW/250NM</w:t>
            </w:r>
          </w:p>
          <w:p w14:paraId="436AA359">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电动机总功率/总扭矩：≥85KW/330NM</w:t>
            </w:r>
          </w:p>
          <w:p w14:paraId="60696698">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进气形式：涡轮增压</w:t>
            </w:r>
          </w:p>
          <w:p w14:paraId="1F0F8D63">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变速箱类型：6档湿式双离合变速箱(DCT)</w:t>
            </w:r>
          </w:p>
          <w:p w14:paraId="37FC9260">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三电系统质保：8年或12万公里</w:t>
            </w:r>
          </w:p>
          <w:p w14:paraId="2CBE1ED7">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整车质保：3年或10万公里</w:t>
            </w:r>
          </w:p>
          <w:p w14:paraId="715C0926">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驱动方式：前置前驱</w:t>
            </w:r>
          </w:p>
          <w:p w14:paraId="2D1A124D">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制动辅助：</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"https://car.autohome.com.cn/baike/detail_7_24_1219.html" \l "pvareaid=6861993" \t "https://www.autohome.com.cn/config/spec/_blank"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前制动器类型</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kern w:val="2"/>
                <w:sz w:val="24"/>
                <w:szCs w:val="24"/>
                <w:highlight w:val="none"/>
                <w:lang w:val="en-US" w:eastAsia="zh-CN" w:bidi="ar-SA"/>
              </w:rPr>
              <w:t>通风盘式，</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"https://car.autohome.com.cn/baike/detail_7_24_1220.html" \l "pvareaid=6861993" \t "https://www.autohome.com.cn/config/spec/_blank"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后制动器类型</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kern w:val="2"/>
                <w:sz w:val="24"/>
                <w:szCs w:val="24"/>
                <w:highlight w:val="none"/>
                <w:lang w:val="en-US" w:eastAsia="zh-CN" w:bidi="ar-SA"/>
              </w:rPr>
              <w:t>盘式</w:t>
            </w:r>
          </w:p>
          <w:p w14:paraId="5C2E1BBF">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轮胎规格：前、后215/55 R17</w:t>
            </w:r>
          </w:p>
          <w:p w14:paraId="24427A47">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辅助配置：倒车影像、定速巡航、上坡辅助、前后驻车雷达、ABS防抱死系统、刹车辅助系统、车身稳定系统</w:t>
            </w:r>
          </w:p>
          <w:p w14:paraId="365EFEFE">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制动类型：电子驻车</w:t>
            </w:r>
          </w:p>
          <w:p w14:paraId="34D6A6DD">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内部配置：多功能方向盘</w:t>
            </w:r>
          </w:p>
          <w:p w14:paraId="16764B4C">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外部配置：铝合金轮毂、全景天窗</w:t>
            </w:r>
          </w:p>
          <w:p w14:paraId="2B28D284">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智能化配置：GPS导航系统、中控台液晶屏</w:t>
            </w:r>
          </w:p>
          <w:p w14:paraId="6FBF9200">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灯光：LED远近光灯，自动大灯</w:t>
            </w:r>
          </w:p>
          <w:p w14:paraId="4488E708">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玻璃/后视镜：前后车窗一键升降功能，车窗防夹手功能，外后视镜电动调节、加热、锁车自动折叠</w:t>
            </w:r>
          </w:p>
          <w:p w14:paraId="794B1233">
            <w:pPr>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空调：自动空调，PM2.5过滤装置</w:t>
            </w:r>
          </w:p>
        </w:tc>
      </w:tr>
      <w:tr w14:paraId="1D71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6002DA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287" w:type="pct"/>
            <w:tcBorders>
              <w:top w:val="single" w:color="auto" w:sz="4" w:space="0"/>
              <w:left w:val="single" w:color="auto" w:sz="4" w:space="0"/>
              <w:bottom w:val="single" w:color="auto" w:sz="4" w:space="0"/>
              <w:right w:val="single" w:color="auto" w:sz="4" w:space="0"/>
            </w:tcBorders>
            <w:noWrap w:val="0"/>
            <w:vAlign w:val="center"/>
          </w:tcPr>
          <w:p w14:paraId="17618A5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越野车</w:t>
            </w:r>
          </w:p>
          <w:p w14:paraId="466EEE12">
            <w:pPr>
              <w:keepNext w:val="0"/>
              <w:keepLines w:val="0"/>
              <w:pageBreakBefore w:val="0"/>
              <w:widowControl w:val="0"/>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cstheme="minorEastAsia"/>
                <w:kern w:val="2"/>
                <w:sz w:val="24"/>
                <w:szCs w:val="24"/>
                <w:highlight w:val="none"/>
                <w:lang w:val="en-US" w:eastAsia="zh-CN" w:bidi="ar-SA"/>
              </w:rPr>
              <w:t>一</w:t>
            </w:r>
          </w:p>
        </w:tc>
        <w:tc>
          <w:tcPr>
            <w:tcW w:w="287" w:type="pct"/>
            <w:tcBorders>
              <w:top w:val="single" w:color="auto" w:sz="4" w:space="0"/>
              <w:left w:val="nil"/>
              <w:bottom w:val="single" w:color="auto" w:sz="4" w:space="0"/>
              <w:right w:val="single" w:color="auto" w:sz="4" w:space="0"/>
            </w:tcBorders>
            <w:noWrap w:val="0"/>
            <w:vAlign w:val="center"/>
          </w:tcPr>
          <w:p w14:paraId="2750EAC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4138" w:type="pct"/>
            <w:tcBorders>
              <w:top w:val="single" w:color="auto" w:sz="4" w:space="0"/>
              <w:left w:val="nil"/>
              <w:bottom w:val="single" w:color="auto" w:sz="4" w:space="0"/>
              <w:right w:val="single" w:color="auto" w:sz="4" w:space="0"/>
            </w:tcBorders>
            <w:noWrap w:val="0"/>
            <w:vAlign w:val="center"/>
          </w:tcPr>
          <w:p w14:paraId="39FD4757">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长宽高：≥4675mm×1820mm×1722mm</w:t>
            </w:r>
          </w:p>
          <w:p w14:paraId="0BDD2A44">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轴距：≥2706mm</w:t>
            </w:r>
          </w:p>
          <w:p w14:paraId="26FB4F18">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整备质量：≥ 1494kg</w:t>
            </w:r>
          </w:p>
          <w:p w14:paraId="29AEE842">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燃油标号:  92号</w:t>
            </w:r>
          </w:p>
          <w:p w14:paraId="2B76DC36">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油箱容积：≥57L</w:t>
            </w:r>
          </w:p>
          <w:p w14:paraId="6035B70C">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排量：2.0L</w:t>
            </w:r>
          </w:p>
          <w:p w14:paraId="3A702B74">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上市时间：2023年9月后</w:t>
            </w:r>
          </w:p>
          <w:p w14:paraId="45201759">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能源类型：汽油</w:t>
            </w:r>
          </w:p>
          <w:p w14:paraId="77A52E14">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环保标准：国VI</w:t>
            </w:r>
          </w:p>
          <w:p w14:paraId="182D5E85">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车身结构：紧凑型SUV</w:t>
            </w:r>
          </w:p>
          <w:p w14:paraId="3E1A2BB3">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后备箱容积：≥700L</w:t>
            </w:r>
          </w:p>
          <w:p w14:paraId="175148B2">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电动机最大功率：≥160kW</w:t>
            </w:r>
          </w:p>
          <w:p w14:paraId="4C42F91B">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最大扭矩（NM）：≥325</w:t>
            </w:r>
          </w:p>
          <w:p w14:paraId="0E7F78F2">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进气形式：自然吸气</w:t>
            </w:r>
          </w:p>
          <w:p w14:paraId="3B324135">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变速箱类型：CVT无级变速（模拟7档）</w:t>
            </w:r>
          </w:p>
          <w:p w14:paraId="5036E2DB">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整车质保：3年或10万公里</w:t>
            </w:r>
          </w:p>
          <w:p w14:paraId="11A34C87">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驱动方式：前置前驱</w:t>
            </w:r>
          </w:p>
          <w:p w14:paraId="50B01A11">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制动辅助：</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"https://car.autohome.com.cn/baike/detail_7_24_1219.html" \l "pvareaid=6861993" \t "https://www.autohome.com.cn/config/spec/_blank"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前制动器类型</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kern w:val="2"/>
                <w:sz w:val="24"/>
                <w:szCs w:val="24"/>
                <w:highlight w:val="none"/>
                <w:lang w:val="en-US" w:eastAsia="zh-CN" w:bidi="ar-SA"/>
              </w:rPr>
              <w:t>通风盘式，</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"https://car.autohome.com.cn/baike/detail_7_24_1220.html" \l "pvareaid=6861993" \t "https://www.autohome.com.cn/config/spec/_blank"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后制动器类型</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kern w:val="2"/>
                <w:sz w:val="24"/>
                <w:szCs w:val="24"/>
                <w:highlight w:val="none"/>
                <w:lang w:val="en-US" w:eastAsia="zh-CN" w:bidi="ar-SA"/>
              </w:rPr>
              <w:t>通风盘式</w:t>
            </w:r>
          </w:p>
          <w:p w14:paraId="5DF1CFFA">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轮胎规格：前、后225/65 R17</w:t>
            </w:r>
          </w:p>
          <w:p w14:paraId="09DF097E">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辅助配置：360度全景影像、定速巡航、上坡辅助、ABS防抱死系统、</w:t>
            </w:r>
          </w:p>
          <w:p w14:paraId="2A2D2C7D">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制动类型：电子驻车</w:t>
            </w:r>
          </w:p>
          <w:p w14:paraId="6CEE14BD">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内部配置：多功能方向盘</w:t>
            </w:r>
          </w:p>
          <w:p w14:paraId="0AD86573">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外部配置：铝合金轮毂、全景天窗</w:t>
            </w:r>
          </w:p>
          <w:p w14:paraId="7B9DC755">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智能化配置：GPS导航系统</w:t>
            </w:r>
          </w:p>
          <w:p w14:paraId="253A8C04">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灯光：LED远近光灯，自动大灯</w:t>
            </w:r>
          </w:p>
          <w:p w14:paraId="535ED576">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玻璃/后视镜：车窗一键升降、前后电动车窗，外后视镜电动调节、折叠</w:t>
            </w:r>
          </w:p>
          <w:p w14:paraId="244BBA93">
            <w:pPr>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空调：自动空调，PM2.5过滤装置</w:t>
            </w:r>
          </w:p>
        </w:tc>
      </w:tr>
      <w:tr w14:paraId="391C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DD7F8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7AD9085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664871B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69A6884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4B51C8B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6E6AE0A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38468FF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4384FE5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c>
          <w:tcPr>
            <w:tcW w:w="2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EE2EC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3CC350D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0319958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6C2AF25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3860C5E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45D3515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11FA5F8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5169576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越野车</w:t>
            </w:r>
          </w:p>
          <w:p w14:paraId="5C89A9A5">
            <w:pPr>
              <w:keepNext w:val="0"/>
              <w:keepLines w:val="0"/>
              <w:pageBreakBefore w:val="0"/>
              <w:widowControl w:val="0"/>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cstheme="minorEastAsia"/>
                <w:kern w:val="2"/>
                <w:sz w:val="24"/>
                <w:szCs w:val="24"/>
                <w:highlight w:val="none"/>
                <w:lang w:val="en-US" w:eastAsia="zh-CN" w:bidi="ar-SA"/>
              </w:rPr>
              <w:t>二</w:t>
            </w:r>
          </w:p>
        </w:tc>
        <w:tc>
          <w:tcPr>
            <w:tcW w:w="287" w:type="pct"/>
            <w:tcBorders>
              <w:top w:val="single" w:color="auto" w:sz="4" w:space="0"/>
              <w:left w:val="nil"/>
              <w:bottom w:val="single" w:color="auto" w:sz="4" w:space="0"/>
              <w:right w:val="single" w:color="auto" w:sz="4" w:space="0"/>
            </w:tcBorders>
            <w:shd w:val="clear" w:color="auto" w:fill="auto"/>
            <w:noWrap w:val="0"/>
            <w:vAlign w:val="center"/>
          </w:tcPr>
          <w:p w14:paraId="1E61E30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1ACCCC5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248A3D4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6D8F926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3A8E0A0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7C9CE69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7B10D51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4FEBC78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4138" w:type="pct"/>
            <w:tcBorders>
              <w:top w:val="single" w:color="auto" w:sz="4" w:space="0"/>
              <w:left w:val="nil"/>
              <w:bottom w:val="single" w:color="auto" w:sz="4" w:space="0"/>
              <w:right w:val="single" w:color="auto" w:sz="4" w:space="0"/>
            </w:tcBorders>
            <w:shd w:val="clear" w:color="auto" w:fill="auto"/>
            <w:noWrap w:val="0"/>
            <w:vAlign w:val="center"/>
          </w:tcPr>
          <w:p w14:paraId="1898FECA">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长宽高：≥4624mm×1841mm×1624mm</w:t>
            </w:r>
          </w:p>
          <w:p w14:paraId="093DBFF1">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轴距：≥2730mm</w:t>
            </w:r>
          </w:p>
          <w:p w14:paraId="302068BF">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整备质量：≥1425kg</w:t>
            </w:r>
          </w:p>
          <w:p w14:paraId="357E45C6">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燃油标号:  95号</w:t>
            </w:r>
          </w:p>
          <w:p w14:paraId="40DEE4D8">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油箱容积：≥51L</w:t>
            </w:r>
          </w:p>
          <w:p w14:paraId="7EAE214C">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排量：1.4T</w:t>
            </w:r>
          </w:p>
          <w:p w14:paraId="6C8A7C11">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上市时间：2023年5月后</w:t>
            </w:r>
          </w:p>
          <w:p w14:paraId="28D7BC2A">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能源类型：汽油</w:t>
            </w:r>
          </w:p>
          <w:p w14:paraId="1F6A4C89">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环保标准：国VI</w:t>
            </w:r>
          </w:p>
          <w:p w14:paraId="47304A72">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车身结构：SUV</w:t>
            </w:r>
          </w:p>
          <w:p w14:paraId="770FD7BA">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后备箱容积：≥548L</w:t>
            </w:r>
          </w:p>
          <w:p w14:paraId="37A7C4F8">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发动机最大功率：≥110kW</w:t>
            </w:r>
          </w:p>
          <w:p w14:paraId="608AC436">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最大扭矩（NM）：≥250</w:t>
            </w:r>
          </w:p>
          <w:p w14:paraId="2A9EDDFD">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进气形式：涡轮增压</w:t>
            </w:r>
          </w:p>
          <w:p w14:paraId="377BFAD2">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变速箱类型：6挡手自一体（AT）</w:t>
            </w:r>
          </w:p>
          <w:p w14:paraId="0C147040">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整车质保：3年或10万公里</w:t>
            </w:r>
          </w:p>
          <w:p w14:paraId="0D65D744">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驱动方式：前置前驱</w:t>
            </w:r>
          </w:p>
          <w:p w14:paraId="1A558C3B">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制动辅助：</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"https://car.autohome.com.cn/baike/detail_7_24_1219.html" \l "pvareaid=6861993" \t "https://www.autohome.com.cn/config/spec/_blank"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前制动器类型</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kern w:val="2"/>
                <w:sz w:val="24"/>
                <w:szCs w:val="24"/>
                <w:highlight w:val="none"/>
                <w:lang w:val="en-US" w:eastAsia="zh-CN" w:bidi="ar-SA"/>
              </w:rPr>
              <w:t>通风盘式，</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"https://car.autohome.com.cn/baike/detail_7_24_1220.html" \l "pvareaid=6861993" \t "https://www.autohome.com.cn/config/spec/_blank"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后制动器类型</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kern w:val="2"/>
                <w:sz w:val="24"/>
                <w:szCs w:val="24"/>
                <w:highlight w:val="none"/>
                <w:lang w:val="en-US" w:eastAsia="zh-CN" w:bidi="ar-SA"/>
              </w:rPr>
              <w:t>盘式</w:t>
            </w:r>
          </w:p>
          <w:p w14:paraId="7C495175">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轮胎规格：前、后225/50 R18</w:t>
            </w:r>
          </w:p>
          <w:p w14:paraId="16F2CBD8">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辅助配置：360度全景影像、定速巡航、上坡辅助、前后驻车雷达、ABS防抱死系统、刹车辅助系统、车身稳定系统</w:t>
            </w:r>
          </w:p>
          <w:p w14:paraId="604415CE">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制动类型：电子驻车</w:t>
            </w:r>
          </w:p>
          <w:p w14:paraId="41AEEC83">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内部配置：多功能方向盘</w:t>
            </w:r>
          </w:p>
          <w:p w14:paraId="3CCB8E31">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外部配置：铝合金轮毂、可开启全景天窗</w:t>
            </w:r>
          </w:p>
          <w:p w14:paraId="4239B0B8">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智能化配置：GPS导航系统、中控台液晶屏</w:t>
            </w:r>
          </w:p>
          <w:p w14:paraId="69D5ADCC">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灯光：LED近光灯，感应大灯</w:t>
            </w:r>
          </w:p>
          <w:p w14:paraId="7AE56F55">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玻璃/后视镜：前后电动车窗，车窗防夹手功能，外后视镜电动调节、加热，电动折叠</w:t>
            </w:r>
          </w:p>
          <w:p w14:paraId="4680BBB4">
            <w:pPr>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空调：手动空调</w:t>
            </w:r>
          </w:p>
        </w:tc>
      </w:tr>
      <w:tr w14:paraId="023C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1"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110B94B">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kern w:val="2"/>
                <w:sz w:val="22"/>
                <w:szCs w:val="22"/>
                <w:highlight w:val="none"/>
                <w:lang w:val="en-US" w:eastAsia="zh-CN" w:bidi="ar-SA"/>
              </w:rPr>
            </w:pPr>
            <w:r>
              <w:rPr>
                <w:rFonts w:hint="eastAsia" w:ascii="Times New Roman" w:hAnsi="Times New Roman" w:eastAsia="仿宋_GB2312" w:cs="Times New Roman"/>
                <w:kern w:val="2"/>
                <w:sz w:val="22"/>
                <w:szCs w:val="22"/>
                <w:highlight w:val="none"/>
                <w:lang w:val="en-US" w:eastAsia="zh-CN" w:bidi="ar-SA"/>
              </w:rPr>
              <w:t>4</w:t>
            </w:r>
          </w:p>
        </w:tc>
        <w:tc>
          <w:tcPr>
            <w:tcW w:w="287" w:type="pct"/>
            <w:tcBorders>
              <w:top w:val="single" w:color="auto" w:sz="4" w:space="0"/>
              <w:left w:val="single" w:color="auto" w:sz="4" w:space="0"/>
              <w:bottom w:val="single" w:color="auto" w:sz="4" w:space="0"/>
              <w:right w:val="single" w:color="auto" w:sz="4" w:space="0"/>
            </w:tcBorders>
            <w:noWrap w:val="0"/>
            <w:vAlign w:val="center"/>
          </w:tcPr>
          <w:p w14:paraId="1CA672E2">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_GB2312" w:cs="Times New Roman"/>
                <w:kern w:val="2"/>
                <w:sz w:val="22"/>
                <w:szCs w:val="22"/>
                <w:highlight w:val="none"/>
                <w:lang w:val="en-US" w:eastAsia="zh-CN" w:bidi="ar-SA"/>
              </w:rPr>
            </w:pPr>
            <w:r>
              <w:rPr>
                <w:highlight w:val="none"/>
              </w:rPr>
              <w:t>冷藏运输车</w:t>
            </w:r>
          </w:p>
        </w:tc>
        <w:tc>
          <w:tcPr>
            <w:tcW w:w="287" w:type="pct"/>
            <w:tcBorders>
              <w:top w:val="single" w:color="auto" w:sz="4" w:space="0"/>
              <w:left w:val="nil"/>
              <w:bottom w:val="single" w:color="auto" w:sz="4" w:space="0"/>
              <w:right w:val="single" w:color="auto" w:sz="4" w:space="0"/>
            </w:tcBorders>
            <w:noWrap w:val="0"/>
            <w:vAlign w:val="center"/>
          </w:tcPr>
          <w:p w14:paraId="130D8C2B">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kern w:val="2"/>
                <w:sz w:val="22"/>
                <w:szCs w:val="22"/>
                <w:highlight w:val="none"/>
                <w:lang w:val="en-US" w:eastAsia="zh-CN" w:bidi="ar-SA"/>
              </w:rPr>
            </w:pPr>
            <w:r>
              <w:rPr>
                <w:rFonts w:hint="eastAsia" w:ascii="Times New Roman" w:hAnsi="Times New Roman" w:eastAsia="仿宋_GB2312" w:cs="Times New Roman"/>
                <w:kern w:val="2"/>
                <w:sz w:val="22"/>
                <w:szCs w:val="22"/>
                <w:highlight w:val="none"/>
                <w:lang w:val="en-US" w:eastAsia="zh-CN" w:bidi="ar-SA"/>
              </w:rPr>
              <w:t>1</w:t>
            </w:r>
          </w:p>
        </w:tc>
        <w:tc>
          <w:tcPr>
            <w:tcW w:w="4138" w:type="pct"/>
            <w:tcBorders>
              <w:top w:val="single" w:color="auto" w:sz="4" w:space="0"/>
              <w:left w:val="nil"/>
              <w:bottom w:val="single" w:color="auto" w:sz="4" w:space="0"/>
              <w:right w:val="single" w:color="auto" w:sz="4" w:space="0"/>
            </w:tcBorders>
            <w:noWrap w:val="0"/>
            <w:vAlign w:val="center"/>
          </w:tcPr>
          <w:tbl>
            <w:tblPr>
              <w:tblStyle w:val="14"/>
              <w:tblpPr w:leftFromText="180" w:rightFromText="180" w:vertAnchor="page" w:horzAnchor="page" w:tblpX="57" w:tblpY="-200"/>
              <w:tblW w:w="6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265"/>
              <w:gridCol w:w="1904"/>
              <w:gridCol w:w="2301"/>
            </w:tblGrid>
            <w:tr w14:paraId="2C26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vAlign w:val="center"/>
                </w:tcPr>
                <w:p w14:paraId="304D85E9">
                  <w:pP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整车参数</w:t>
                  </w:r>
                </w:p>
              </w:tc>
              <w:tc>
                <w:tcPr>
                  <w:tcW w:w="1265" w:type="dxa"/>
                  <w:vAlign w:val="center"/>
                </w:tcPr>
                <w:p w14:paraId="28F4D435">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准</w:t>
                  </w:r>
                  <w:r>
                    <w:rPr>
                      <w:rFonts w:hint="eastAsia" w:ascii="仿宋_GB2312" w:hAnsi="仿宋_GB2312" w:eastAsia="仿宋_GB2312" w:cs="仿宋_GB2312"/>
                      <w:sz w:val="16"/>
                      <w:szCs w:val="18"/>
                      <w:highlight w:val="none"/>
                      <w:lang w:val="en-US" w:eastAsia="zh-CN"/>
                    </w:rPr>
                    <w:t>载</w:t>
                  </w:r>
                  <w:r>
                    <w:rPr>
                      <w:rFonts w:hint="eastAsia" w:ascii="仿宋_GB2312" w:hAnsi="仿宋_GB2312" w:eastAsia="仿宋_GB2312" w:cs="仿宋_GB2312"/>
                      <w:sz w:val="16"/>
                      <w:szCs w:val="18"/>
                      <w:highlight w:val="none"/>
                    </w:rPr>
                    <w:t>人数</w:t>
                  </w:r>
                </w:p>
              </w:tc>
              <w:tc>
                <w:tcPr>
                  <w:tcW w:w="4205" w:type="dxa"/>
                  <w:gridSpan w:val="2"/>
                  <w:vAlign w:val="center"/>
                </w:tcPr>
                <w:p w14:paraId="6E1CF77C">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2</w:t>
                  </w:r>
                </w:p>
              </w:tc>
            </w:tr>
            <w:tr w14:paraId="21A3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74EF9303">
                  <w:pPr>
                    <w:jc w:val="center"/>
                    <w:rPr>
                      <w:rFonts w:hint="eastAsia" w:ascii="仿宋_GB2312" w:hAnsi="仿宋_GB2312" w:eastAsia="仿宋_GB2312" w:cs="仿宋_GB2312"/>
                      <w:sz w:val="16"/>
                      <w:szCs w:val="18"/>
                      <w:highlight w:val="none"/>
                    </w:rPr>
                  </w:pPr>
                </w:p>
              </w:tc>
              <w:tc>
                <w:tcPr>
                  <w:tcW w:w="1265" w:type="dxa"/>
                  <w:vAlign w:val="center"/>
                </w:tcPr>
                <w:p w14:paraId="51E0A0A9">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总质量kg</w:t>
                  </w:r>
                </w:p>
              </w:tc>
              <w:tc>
                <w:tcPr>
                  <w:tcW w:w="4205" w:type="dxa"/>
                  <w:gridSpan w:val="2"/>
                  <w:vAlign w:val="center"/>
                </w:tcPr>
                <w:p w14:paraId="351883CD">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3000</w:t>
                  </w:r>
                </w:p>
              </w:tc>
            </w:tr>
            <w:tr w14:paraId="4CF6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5B01BB7B">
                  <w:pPr>
                    <w:jc w:val="center"/>
                    <w:rPr>
                      <w:rFonts w:hint="eastAsia" w:ascii="仿宋_GB2312" w:hAnsi="仿宋_GB2312" w:eastAsia="仿宋_GB2312" w:cs="仿宋_GB2312"/>
                      <w:sz w:val="16"/>
                      <w:szCs w:val="18"/>
                      <w:highlight w:val="none"/>
                    </w:rPr>
                  </w:pPr>
                </w:p>
              </w:tc>
              <w:tc>
                <w:tcPr>
                  <w:tcW w:w="1265" w:type="dxa"/>
                  <w:vAlign w:val="center"/>
                </w:tcPr>
                <w:p w14:paraId="0685DDA2">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额定载质量kg</w:t>
                  </w:r>
                </w:p>
              </w:tc>
              <w:tc>
                <w:tcPr>
                  <w:tcW w:w="4205" w:type="dxa"/>
                  <w:gridSpan w:val="2"/>
                  <w:vAlign w:val="center"/>
                </w:tcPr>
                <w:p w14:paraId="0A459A73">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1095</w:t>
                  </w:r>
                </w:p>
              </w:tc>
            </w:tr>
            <w:tr w14:paraId="2AFD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506F619C">
                  <w:pPr>
                    <w:jc w:val="center"/>
                    <w:rPr>
                      <w:rFonts w:hint="eastAsia" w:ascii="仿宋_GB2312" w:hAnsi="仿宋_GB2312" w:eastAsia="仿宋_GB2312" w:cs="仿宋_GB2312"/>
                      <w:sz w:val="16"/>
                      <w:szCs w:val="18"/>
                      <w:highlight w:val="none"/>
                    </w:rPr>
                  </w:pPr>
                </w:p>
              </w:tc>
              <w:tc>
                <w:tcPr>
                  <w:tcW w:w="1265" w:type="dxa"/>
                  <w:vAlign w:val="center"/>
                </w:tcPr>
                <w:p w14:paraId="1B1841EE">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外形尺寸mm</w:t>
                  </w:r>
                </w:p>
              </w:tc>
              <w:tc>
                <w:tcPr>
                  <w:tcW w:w="4205" w:type="dxa"/>
                  <w:gridSpan w:val="2"/>
                  <w:vAlign w:val="center"/>
                </w:tcPr>
                <w:p w14:paraId="4E22CBB3">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4845*1730*2185</w:t>
                  </w:r>
                </w:p>
              </w:tc>
            </w:tr>
            <w:tr w14:paraId="328C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72071CFE">
                  <w:pPr>
                    <w:jc w:val="center"/>
                    <w:rPr>
                      <w:rFonts w:hint="eastAsia" w:ascii="仿宋_GB2312" w:hAnsi="仿宋_GB2312" w:eastAsia="仿宋_GB2312" w:cs="仿宋_GB2312"/>
                      <w:sz w:val="16"/>
                      <w:szCs w:val="18"/>
                      <w:highlight w:val="none"/>
                    </w:rPr>
                  </w:pPr>
                </w:p>
              </w:tc>
              <w:tc>
                <w:tcPr>
                  <w:tcW w:w="1265" w:type="dxa"/>
                  <w:vAlign w:val="center"/>
                </w:tcPr>
                <w:p w14:paraId="266B1300">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货箱内尺寸mm</w:t>
                  </w:r>
                </w:p>
              </w:tc>
              <w:tc>
                <w:tcPr>
                  <w:tcW w:w="4205" w:type="dxa"/>
                  <w:gridSpan w:val="2"/>
                  <w:vAlign w:val="center"/>
                </w:tcPr>
                <w:p w14:paraId="658C5726">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2435*1525*1405</w:t>
                  </w:r>
                </w:p>
              </w:tc>
            </w:tr>
            <w:tr w14:paraId="2754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5601DCEB">
                  <w:pPr>
                    <w:jc w:val="center"/>
                    <w:rPr>
                      <w:rFonts w:hint="eastAsia" w:ascii="仿宋_GB2312" w:hAnsi="仿宋_GB2312" w:eastAsia="仿宋_GB2312" w:cs="仿宋_GB2312"/>
                      <w:sz w:val="16"/>
                      <w:szCs w:val="18"/>
                      <w:highlight w:val="none"/>
                    </w:rPr>
                  </w:pPr>
                </w:p>
              </w:tc>
              <w:tc>
                <w:tcPr>
                  <w:tcW w:w="1265" w:type="dxa"/>
                  <w:vAlign w:val="center"/>
                </w:tcPr>
                <w:p w14:paraId="3B280ECB">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容积m³</w:t>
                  </w:r>
                </w:p>
              </w:tc>
              <w:tc>
                <w:tcPr>
                  <w:tcW w:w="4205" w:type="dxa"/>
                  <w:gridSpan w:val="2"/>
                  <w:vAlign w:val="center"/>
                </w:tcPr>
                <w:p w14:paraId="7F8644C4">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5.2</w:t>
                  </w:r>
                </w:p>
              </w:tc>
            </w:tr>
            <w:tr w14:paraId="446E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1651D7B4">
                  <w:pPr>
                    <w:jc w:val="center"/>
                    <w:rPr>
                      <w:rFonts w:hint="eastAsia" w:ascii="仿宋_GB2312" w:hAnsi="仿宋_GB2312" w:eastAsia="仿宋_GB2312" w:cs="仿宋_GB2312"/>
                      <w:sz w:val="16"/>
                      <w:szCs w:val="18"/>
                      <w:highlight w:val="none"/>
                    </w:rPr>
                  </w:pPr>
                </w:p>
              </w:tc>
              <w:tc>
                <w:tcPr>
                  <w:tcW w:w="1265" w:type="dxa"/>
                  <w:vAlign w:val="center"/>
                </w:tcPr>
                <w:p w14:paraId="5C10D1AB">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轮胎</w:t>
                  </w:r>
                </w:p>
              </w:tc>
              <w:tc>
                <w:tcPr>
                  <w:tcW w:w="4205" w:type="dxa"/>
                  <w:gridSpan w:val="2"/>
                  <w:vAlign w:val="center"/>
                </w:tcPr>
                <w:p w14:paraId="48D33AD1">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185R14LT 8PR</w:t>
                  </w:r>
                </w:p>
              </w:tc>
            </w:tr>
            <w:tr w14:paraId="5D2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68" w:type="dxa"/>
                  <w:vMerge w:val="restart"/>
                  <w:vAlign w:val="center"/>
                </w:tcPr>
                <w:p w14:paraId="29757B21">
                  <w:pP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动力系统</w:t>
                  </w:r>
                </w:p>
              </w:tc>
              <w:tc>
                <w:tcPr>
                  <w:tcW w:w="1265" w:type="dxa"/>
                  <w:vMerge w:val="restart"/>
                  <w:vAlign w:val="center"/>
                </w:tcPr>
                <w:p w14:paraId="4DB822DF">
                  <w:pPr>
                    <w:jc w:val="center"/>
                    <w:rPr>
                      <w:rFonts w:hint="eastAsia" w:ascii="仿宋_GB2312" w:hAnsi="仿宋_GB2312" w:eastAsia="仿宋_GB2312" w:cs="仿宋_GB2312"/>
                      <w:sz w:val="16"/>
                      <w:szCs w:val="18"/>
                      <w:highlight w:val="none"/>
                    </w:rPr>
                  </w:pPr>
                </w:p>
                <w:p w14:paraId="70A259BB">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动力电池</w:t>
                  </w:r>
                </w:p>
              </w:tc>
              <w:tc>
                <w:tcPr>
                  <w:tcW w:w="1904" w:type="dxa"/>
                  <w:vAlign w:val="center"/>
                </w:tcPr>
                <w:p w14:paraId="161884DF">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品牌</w:t>
                  </w:r>
                </w:p>
              </w:tc>
              <w:tc>
                <w:tcPr>
                  <w:tcW w:w="2301" w:type="dxa"/>
                  <w:vAlign w:val="center"/>
                </w:tcPr>
                <w:p w14:paraId="7B15C4D4">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国轩</w:t>
                  </w:r>
                </w:p>
              </w:tc>
            </w:tr>
            <w:tr w14:paraId="4ED6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7B6BF7E3">
                  <w:pPr>
                    <w:jc w:val="center"/>
                    <w:rPr>
                      <w:rFonts w:hint="eastAsia" w:ascii="仿宋_GB2312" w:hAnsi="仿宋_GB2312" w:eastAsia="仿宋_GB2312" w:cs="仿宋_GB2312"/>
                      <w:sz w:val="16"/>
                      <w:szCs w:val="18"/>
                      <w:highlight w:val="none"/>
                    </w:rPr>
                  </w:pPr>
                </w:p>
              </w:tc>
              <w:tc>
                <w:tcPr>
                  <w:tcW w:w="1265" w:type="dxa"/>
                  <w:vMerge w:val="continue"/>
                  <w:vAlign w:val="center"/>
                </w:tcPr>
                <w:p w14:paraId="6B477B9D">
                  <w:pPr>
                    <w:jc w:val="center"/>
                    <w:rPr>
                      <w:rFonts w:hint="eastAsia" w:ascii="仿宋_GB2312" w:hAnsi="仿宋_GB2312" w:eastAsia="仿宋_GB2312" w:cs="仿宋_GB2312"/>
                      <w:sz w:val="16"/>
                      <w:szCs w:val="18"/>
                      <w:highlight w:val="none"/>
                    </w:rPr>
                  </w:pPr>
                </w:p>
              </w:tc>
              <w:tc>
                <w:tcPr>
                  <w:tcW w:w="1904" w:type="dxa"/>
                  <w:vAlign w:val="center"/>
                </w:tcPr>
                <w:p w14:paraId="6E7AF0B3">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类型</w:t>
                  </w:r>
                </w:p>
              </w:tc>
              <w:tc>
                <w:tcPr>
                  <w:tcW w:w="2301" w:type="dxa"/>
                  <w:vAlign w:val="center"/>
                </w:tcPr>
                <w:p w14:paraId="5655E146">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磷酸铁锂电池</w:t>
                  </w:r>
                </w:p>
              </w:tc>
            </w:tr>
            <w:tr w14:paraId="0AE4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5BBFB07A">
                  <w:pPr>
                    <w:jc w:val="center"/>
                    <w:rPr>
                      <w:rFonts w:hint="eastAsia" w:ascii="仿宋_GB2312" w:hAnsi="仿宋_GB2312" w:eastAsia="仿宋_GB2312" w:cs="仿宋_GB2312"/>
                      <w:sz w:val="16"/>
                      <w:szCs w:val="18"/>
                      <w:highlight w:val="none"/>
                    </w:rPr>
                  </w:pPr>
                </w:p>
              </w:tc>
              <w:tc>
                <w:tcPr>
                  <w:tcW w:w="1265" w:type="dxa"/>
                  <w:vMerge w:val="continue"/>
                  <w:vAlign w:val="center"/>
                </w:tcPr>
                <w:p w14:paraId="365A99F7">
                  <w:pPr>
                    <w:jc w:val="center"/>
                    <w:rPr>
                      <w:rFonts w:hint="eastAsia" w:ascii="仿宋_GB2312" w:hAnsi="仿宋_GB2312" w:eastAsia="仿宋_GB2312" w:cs="仿宋_GB2312"/>
                      <w:sz w:val="16"/>
                      <w:szCs w:val="18"/>
                      <w:highlight w:val="none"/>
                    </w:rPr>
                  </w:pPr>
                </w:p>
              </w:tc>
              <w:tc>
                <w:tcPr>
                  <w:tcW w:w="1904" w:type="dxa"/>
                  <w:vAlign w:val="center"/>
                </w:tcPr>
                <w:p w14:paraId="6246B8E9">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电量</w:t>
                  </w:r>
                </w:p>
              </w:tc>
              <w:tc>
                <w:tcPr>
                  <w:tcW w:w="2301" w:type="dxa"/>
                  <w:vAlign w:val="center"/>
                </w:tcPr>
                <w:p w14:paraId="28995577">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41.93</w:t>
                  </w:r>
                </w:p>
              </w:tc>
            </w:tr>
            <w:tr w14:paraId="49D5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6F166A5D">
                  <w:pPr>
                    <w:jc w:val="center"/>
                    <w:rPr>
                      <w:rFonts w:hint="eastAsia" w:ascii="仿宋_GB2312" w:hAnsi="仿宋_GB2312" w:eastAsia="仿宋_GB2312" w:cs="仿宋_GB2312"/>
                      <w:sz w:val="16"/>
                      <w:szCs w:val="18"/>
                      <w:highlight w:val="none"/>
                    </w:rPr>
                  </w:pPr>
                </w:p>
              </w:tc>
              <w:tc>
                <w:tcPr>
                  <w:tcW w:w="1265" w:type="dxa"/>
                  <w:vAlign w:val="center"/>
                </w:tcPr>
                <w:p w14:paraId="0DDAFC28">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续航里程/km(工况)</w:t>
                  </w:r>
                </w:p>
              </w:tc>
              <w:tc>
                <w:tcPr>
                  <w:tcW w:w="4205" w:type="dxa"/>
                  <w:gridSpan w:val="2"/>
                  <w:vAlign w:val="center"/>
                </w:tcPr>
                <w:p w14:paraId="567BB3FC">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200-230</w:t>
                  </w:r>
                </w:p>
              </w:tc>
            </w:tr>
            <w:tr w14:paraId="7BE7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0E80C201">
                  <w:pPr>
                    <w:jc w:val="center"/>
                    <w:rPr>
                      <w:rFonts w:hint="eastAsia" w:ascii="仿宋_GB2312" w:hAnsi="仿宋_GB2312" w:eastAsia="仿宋_GB2312" w:cs="仿宋_GB2312"/>
                      <w:sz w:val="16"/>
                      <w:szCs w:val="18"/>
                      <w:highlight w:val="none"/>
                    </w:rPr>
                  </w:pPr>
                </w:p>
              </w:tc>
              <w:tc>
                <w:tcPr>
                  <w:tcW w:w="1265" w:type="dxa"/>
                  <w:vMerge w:val="restart"/>
                  <w:vAlign w:val="center"/>
                </w:tcPr>
                <w:p w14:paraId="5B5B17CA">
                  <w:pPr>
                    <w:jc w:val="center"/>
                    <w:rPr>
                      <w:rFonts w:hint="eastAsia" w:ascii="仿宋_GB2312" w:hAnsi="仿宋_GB2312" w:eastAsia="仿宋_GB2312" w:cs="仿宋_GB2312"/>
                      <w:sz w:val="16"/>
                      <w:szCs w:val="18"/>
                      <w:highlight w:val="none"/>
                    </w:rPr>
                  </w:pPr>
                </w:p>
                <w:p w14:paraId="33A59103">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驱动电机</w:t>
                  </w:r>
                </w:p>
              </w:tc>
              <w:tc>
                <w:tcPr>
                  <w:tcW w:w="1904" w:type="dxa"/>
                  <w:vAlign w:val="center"/>
                </w:tcPr>
                <w:p w14:paraId="554D1CDC">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电机类型</w:t>
                  </w:r>
                </w:p>
              </w:tc>
              <w:tc>
                <w:tcPr>
                  <w:tcW w:w="2301" w:type="dxa"/>
                  <w:vAlign w:val="center"/>
                </w:tcPr>
                <w:p w14:paraId="315B3467">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智芯科技</w:t>
                  </w:r>
                </w:p>
              </w:tc>
            </w:tr>
            <w:tr w14:paraId="13FC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6BDE79E0">
                  <w:pPr>
                    <w:jc w:val="center"/>
                    <w:rPr>
                      <w:rFonts w:hint="eastAsia" w:ascii="仿宋_GB2312" w:hAnsi="仿宋_GB2312" w:eastAsia="仿宋_GB2312" w:cs="仿宋_GB2312"/>
                      <w:sz w:val="16"/>
                      <w:szCs w:val="18"/>
                      <w:highlight w:val="none"/>
                    </w:rPr>
                  </w:pPr>
                </w:p>
              </w:tc>
              <w:tc>
                <w:tcPr>
                  <w:tcW w:w="1265" w:type="dxa"/>
                  <w:vMerge w:val="continue"/>
                  <w:vAlign w:val="center"/>
                </w:tcPr>
                <w:p w14:paraId="215E0205">
                  <w:pPr>
                    <w:jc w:val="center"/>
                    <w:rPr>
                      <w:rFonts w:hint="eastAsia" w:ascii="仿宋_GB2312" w:hAnsi="仿宋_GB2312" w:eastAsia="仿宋_GB2312" w:cs="仿宋_GB2312"/>
                      <w:sz w:val="16"/>
                      <w:szCs w:val="18"/>
                      <w:highlight w:val="none"/>
                    </w:rPr>
                  </w:pPr>
                </w:p>
              </w:tc>
              <w:tc>
                <w:tcPr>
                  <w:tcW w:w="1904" w:type="dxa"/>
                  <w:vAlign w:val="center"/>
                </w:tcPr>
                <w:p w14:paraId="491726A9">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额定功率kw</w:t>
                  </w:r>
                </w:p>
              </w:tc>
              <w:tc>
                <w:tcPr>
                  <w:tcW w:w="2301" w:type="dxa"/>
                  <w:vAlign w:val="center"/>
                </w:tcPr>
                <w:p w14:paraId="79FE72F3">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60</w:t>
                  </w:r>
                </w:p>
              </w:tc>
            </w:tr>
            <w:tr w14:paraId="7DF8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4733D6BC">
                  <w:pPr>
                    <w:jc w:val="center"/>
                    <w:rPr>
                      <w:rFonts w:hint="eastAsia" w:ascii="仿宋_GB2312" w:hAnsi="仿宋_GB2312" w:eastAsia="仿宋_GB2312" w:cs="仿宋_GB2312"/>
                      <w:sz w:val="16"/>
                      <w:szCs w:val="18"/>
                      <w:highlight w:val="none"/>
                    </w:rPr>
                  </w:pPr>
                </w:p>
              </w:tc>
              <w:tc>
                <w:tcPr>
                  <w:tcW w:w="1265" w:type="dxa"/>
                  <w:vMerge w:val="continue"/>
                  <w:vAlign w:val="center"/>
                </w:tcPr>
                <w:p w14:paraId="24CE344D">
                  <w:pPr>
                    <w:jc w:val="center"/>
                    <w:rPr>
                      <w:rFonts w:hint="eastAsia" w:ascii="仿宋_GB2312" w:hAnsi="仿宋_GB2312" w:eastAsia="仿宋_GB2312" w:cs="仿宋_GB2312"/>
                      <w:sz w:val="16"/>
                      <w:szCs w:val="18"/>
                      <w:highlight w:val="none"/>
                    </w:rPr>
                  </w:pPr>
                </w:p>
              </w:tc>
              <w:tc>
                <w:tcPr>
                  <w:tcW w:w="1904" w:type="dxa"/>
                  <w:vAlign w:val="center"/>
                </w:tcPr>
                <w:p w14:paraId="316CB534">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最大马力</w:t>
                  </w:r>
                </w:p>
              </w:tc>
              <w:tc>
                <w:tcPr>
                  <w:tcW w:w="2301" w:type="dxa"/>
                  <w:vAlign w:val="center"/>
                </w:tcPr>
                <w:p w14:paraId="4E08F426">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82</w:t>
                  </w:r>
                </w:p>
              </w:tc>
            </w:tr>
            <w:tr w14:paraId="2A4F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07473849">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基础配置</w:t>
                  </w:r>
                </w:p>
              </w:tc>
              <w:tc>
                <w:tcPr>
                  <w:tcW w:w="5470" w:type="dxa"/>
                  <w:gridSpan w:val="3"/>
                  <w:vAlign w:val="center"/>
                </w:tcPr>
                <w:p w14:paraId="65CC2A05">
                  <w:pP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高顶驾驶室、卤素大灯、LED日间行车灯、机械钥匙+遥控钥匙、电动助力转向、手动驻车、前悬架类型：麦弗逊式、后悬架类型：纵置钢板弹簧、ABS、单冷空调、PTC电加热取暖、变速器：单级减速器、后驻车雷达、织物座椅；</w:t>
                  </w:r>
                </w:p>
              </w:tc>
            </w:tr>
            <w:tr w14:paraId="2214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3EC67627">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货箱配置</w:t>
                  </w:r>
                </w:p>
              </w:tc>
              <w:tc>
                <w:tcPr>
                  <w:tcW w:w="5470" w:type="dxa"/>
                  <w:gridSpan w:val="3"/>
                  <w:vAlign w:val="center"/>
                </w:tcPr>
                <w:p w14:paraId="14A73427">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高密度保温材料，内蒙皮玻璃钢；</w:t>
                  </w:r>
                </w:p>
              </w:tc>
            </w:tr>
            <w:tr w14:paraId="1F7C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4433B401">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纯电制冷机组</w:t>
                  </w:r>
                </w:p>
              </w:tc>
              <w:tc>
                <w:tcPr>
                  <w:tcW w:w="5470" w:type="dxa"/>
                  <w:gridSpan w:val="3"/>
                  <w:vAlign w:val="center"/>
                </w:tcPr>
                <w:p w14:paraId="7138A45D">
                  <w:pPr>
                    <w:jc w:val="center"/>
                    <w:rPr>
                      <w:rFonts w:hint="eastAsia" w:ascii="仿宋_GB2312" w:hAnsi="仿宋_GB2312" w:eastAsia="仿宋_GB2312" w:cs="仿宋_GB2312"/>
                      <w:sz w:val="16"/>
                      <w:szCs w:val="18"/>
                      <w:highlight w:val="none"/>
                    </w:rPr>
                  </w:pPr>
                  <w:r>
                    <w:rPr>
                      <w:rFonts w:hint="eastAsia" w:ascii="仿宋_GB2312" w:hAnsi="仿宋_GB2312" w:eastAsia="仿宋_GB2312" w:cs="仿宋_GB2312"/>
                      <w:sz w:val="16"/>
                      <w:szCs w:val="18"/>
                      <w:highlight w:val="none"/>
                    </w:rPr>
                    <w:t>底置式新能源制冷机组</w:t>
                  </w:r>
                </w:p>
              </w:tc>
            </w:tr>
          </w:tbl>
          <w:p w14:paraId="5C7982F5">
            <w:pPr>
              <w:jc w:val="left"/>
              <w:rPr>
                <w:rFonts w:hint="eastAsia" w:ascii="Times New Roman" w:hAnsi="Times New Roman" w:eastAsia="仿宋_GB2312" w:cs="Times New Roman"/>
                <w:color w:val="auto"/>
                <w:kern w:val="2"/>
                <w:sz w:val="22"/>
                <w:szCs w:val="22"/>
                <w:highlight w:val="none"/>
                <w:lang w:val="en-US" w:eastAsia="zh-CN" w:bidi="ar-SA"/>
              </w:rPr>
            </w:pPr>
          </w:p>
        </w:tc>
      </w:tr>
    </w:tbl>
    <w:p w14:paraId="070AEB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pPr>
    </w:p>
    <w:p w14:paraId="599E50B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outlineLvl w:val="1"/>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商务要求</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实质性要求</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p w14:paraId="673A1787">
      <w:pPr>
        <w:pStyle w:val="4"/>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交付</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自合同签订之日起算15天。</w:t>
      </w:r>
    </w:p>
    <w:p w14:paraId="796C6492">
      <w:pPr>
        <w:pStyle w:val="4"/>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交付</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成都市金牛区（以采购人通知为准）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86ADCAB">
      <w:pPr>
        <w:pStyle w:val="6"/>
        <w:keepNext w:val="0"/>
        <w:keepLines w:val="0"/>
        <w:pageBreakBefore w:val="0"/>
        <w:widowControl w:val="0"/>
        <w:tabs>
          <w:tab w:val="left" w:pos="0"/>
        </w:tabs>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3、车辆出厂日期在2023年10月1日及之后的新车。</w:t>
      </w:r>
    </w:p>
    <w:p w14:paraId="354A1F41">
      <w:pPr>
        <w:pStyle w:val="6"/>
        <w:keepNext w:val="0"/>
        <w:keepLines w:val="0"/>
        <w:pageBreakBefore w:val="0"/>
        <w:widowControl w:val="0"/>
        <w:tabs>
          <w:tab w:val="left" w:pos="0"/>
        </w:tabs>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车辆交付及付款方式：采购人现场验车后全额付款，并在付款当天完成提车，如因采购周期长，中选人响应文件中响应车辆在合同签订前已售出，中选人可在合同签订前重新提交该同款车型的相关材料。中选人需向采购人（付款人）开具增值税专用发票。</w:t>
      </w:r>
    </w:p>
    <w:p w14:paraId="3D04AE32">
      <w:pPr>
        <w:pStyle w:val="6"/>
        <w:keepNext w:val="0"/>
        <w:keepLines w:val="0"/>
        <w:pageBreakBefore w:val="0"/>
        <w:widowControl w:val="0"/>
        <w:tabs>
          <w:tab w:val="left" w:pos="0"/>
        </w:tabs>
        <w:kinsoku/>
        <w:wordWrap/>
        <w:overflowPunct/>
        <w:topLinePunct w:val="0"/>
        <w:autoSpaceDE/>
        <w:autoSpaceDN/>
        <w:bidi w:val="0"/>
        <w:adjustRightInd/>
        <w:snapToGrid/>
        <w:spacing w:line="560" w:lineRule="exact"/>
        <w:ind w:firstLine="480" w:firstLineChars="200"/>
        <w:jc w:val="both"/>
        <w:textAlignment w:val="auto"/>
        <w:outlineLvl w:val="2"/>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责任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p w14:paraId="4B741372">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5.1</w:t>
      </w:r>
      <w:r>
        <w:rPr>
          <w:rFonts w:hint="eastAsia" w:asciiTheme="minorEastAsia" w:hAnsiTheme="minorEastAsia" w:eastAsiaTheme="minorEastAsia" w:cstheme="minorEastAsia"/>
          <w:sz w:val="24"/>
          <w:szCs w:val="24"/>
          <w:highlight w:val="none"/>
        </w:rPr>
        <w:t>中</w:t>
      </w:r>
      <w:r>
        <w:rPr>
          <w:rFonts w:hint="eastAsia" w:asciiTheme="minorEastAsia" w:hAnsiTheme="minorEastAsia" w:eastAsiaTheme="minorEastAsia" w:cstheme="minorEastAsia"/>
          <w:sz w:val="24"/>
          <w:szCs w:val="24"/>
          <w:highlight w:val="none"/>
          <w:lang w:val="en-US" w:eastAsia="zh-CN"/>
        </w:rPr>
        <w:t>选</w:t>
      </w:r>
      <w:r>
        <w:rPr>
          <w:rFonts w:hint="eastAsia" w:asciiTheme="minorEastAsia" w:hAnsiTheme="minorEastAsia" w:eastAsiaTheme="minorEastAsia" w:cstheme="minorEastAsia"/>
          <w:sz w:val="24"/>
          <w:szCs w:val="24"/>
          <w:highlight w:val="none"/>
        </w:rPr>
        <w:t>人应保证货物到达采购人指定交货地点完好无损，如有缺漏、损坏，由供应商负责调换、补齐或赔偿。</w:t>
      </w:r>
    </w:p>
    <w:p w14:paraId="3F1AE491">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5.2</w:t>
      </w:r>
      <w:r>
        <w:rPr>
          <w:rFonts w:hint="eastAsia" w:asciiTheme="minorEastAsia" w:hAnsiTheme="minorEastAsia" w:eastAsiaTheme="minorEastAsia" w:cstheme="minorEastAsia"/>
          <w:sz w:val="24"/>
          <w:szCs w:val="24"/>
          <w:highlight w:val="none"/>
        </w:rPr>
        <w:t>中</w:t>
      </w:r>
      <w:r>
        <w:rPr>
          <w:rFonts w:hint="eastAsia" w:asciiTheme="minorEastAsia" w:hAnsiTheme="minorEastAsia" w:eastAsiaTheme="minorEastAsia" w:cstheme="minorEastAsia"/>
          <w:sz w:val="24"/>
          <w:szCs w:val="24"/>
          <w:highlight w:val="none"/>
          <w:lang w:val="en-US" w:eastAsia="zh-CN"/>
        </w:rPr>
        <w:t>选</w:t>
      </w:r>
      <w:r>
        <w:rPr>
          <w:rFonts w:hint="eastAsia" w:asciiTheme="minorEastAsia" w:hAnsiTheme="minorEastAsia" w:eastAsiaTheme="minorEastAsia" w:cstheme="minorEastAsia"/>
          <w:sz w:val="24"/>
          <w:szCs w:val="24"/>
          <w:highlight w:val="none"/>
        </w:rPr>
        <w:t>人应提供完备的技术资料、随车证明和合格证等，并派遣专业技术人员进行现场安装调试。验收合格条件如下：</w:t>
      </w:r>
    </w:p>
    <w:p w14:paraId="05BF5496">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5.2.1</w:t>
      </w:r>
      <w:r>
        <w:rPr>
          <w:rFonts w:hint="eastAsia" w:asciiTheme="minorEastAsia" w:hAnsiTheme="minorEastAsia" w:eastAsiaTheme="minorEastAsia" w:cstheme="minorEastAsia"/>
          <w:sz w:val="24"/>
          <w:szCs w:val="24"/>
          <w:highlight w:val="none"/>
        </w:rPr>
        <w:t>设备技术参数与采购合同一致，性能指标达到规定的标准。</w:t>
      </w:r>
    </w:p>
    <w:p w14:paraId="181CC407">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5.2.2</w:t>
      </w:r>
      <w:r>
        <w:rPr>
          <w:rFonts w:hint="eastAsia" w:asciiTheme="minorEastAsia" w:hAnsiTheme="minorEastAsia" w:eastAsiaTheme="minorEastAsia" w:cstheme="minorEastAsia"/>
          <w:sz w:val="24"/>
          <w:szCs w:val="24"/>
          <w:highlight w:val="none"/>
        </w:rPr>
        <w:t>货物技术资料、装箱单、合格证等资料齐全。</w:t>
      </w:r>
    </w:p>
    <w:p w14:paraId="2299099A">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5.2.3</w:t>
      </w:r>
      <w:r>
        <w:rPr>
          <w:rFonts w:hint="eastAsia" w:asciiTheme="minorEastAsia" w:hAnsiTheme="minorEastAsia" w:eastAsiaTheme="minorEastAsia" w:cstheme="minorEastAsia"/>
          <w:sz w:val="24"/>
          <w:szCs w:val="24"/>
          <w:highlight w:val="none"/>
        </w:rPr>
        <w:t>在规定时间内完成交货并验收，并经采购人确认。</w:t>
      </w:r>
    </w:p>
    <w:p w14:paraId="293BE36D">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5.2.4验收时车架号与响应文件一致。如因采购周期长，中选人响应文件中响应车辆在合同签订前已售出，验收的车架号与中选人在合同签订前重新提交的同款车型车架号一致。</w:t>
      </w:r>
    </w:p>
    <w:p w14:paraId="6412103E">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5.3</w:t>
      </w:r>
      <w:r>
        <w:rPr>
          <w:rFonts w:hint="eastAsia" w:asciiTheme="minorEastAsia" w:hAnsiTheme="minorEastAsia" w:eastAsiaTheme="minorEastAsia" w:cstheme="minorEastAsia"/>
          <w:sz w:val="24"/>
          <w:szCs w:val="24"/>
          <w:highlight w:val="none"/>
        </w:rPr>
        <w:t>供应商提供的货物未达到</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文件规定要求，且对采购人造成损失的，由供应商承担一切责任，并赔偿所造成的损失。</w:t>
      </w:r>
    </w:p>
    <w:p w14:paraId="6763B6B0">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5.4</w:t>
      </w:r>
      <w:r>
        <w:rPr>
          <w:rFonts w:hint="eastAsia" w:asciiTheme="minorEastAsia" w:hAnsiTheme="minorEastAsia" w:eastAsiaTheme="minorEastAsia" w:cstheme="minorEastAsia"/>
          <w:sz w:val="24"/>
          <w:szCs w:val="24"/>
          <w:highlight w:val="none"/>
        </w:rPr>
        <w:t>产品包装材料归采购人所有。</w:t>
      </w:r>
    </w:p>
    <w:p w14:paraId="404BF102">
      <w:pPr>
        <w:pStyle w:val="6"/>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420" w:firstLineChars="0"/>
        <w:jc w:val="both"/>
        <w:textAlignment w:val="auto"/>
        <w:outlineLvl w:val="2"/>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质量保证及售后服务要求（实质性要求）</w:t>
      </w:r>
    </w:p>
    <w:p w14:paraId="7312A37D">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1.响应</w:t>
      </w:r>
      <w:r>
        <w:rPr>
          <w:rFonts w:hint="eastAsia" w:asciiTheme="minorEastAsia" w:hAnsiTheme="minorEastAsia" w:eastAsiaTheme="minorEastAsia" w:cstheme="minorEastAsia"/>
          <w:sz w:val="24"/>
          <w:szCs w:val="24"/>
          <w:highlight w:val="none"/>
        </w:rPr>
        <w:t>产品属于国家规定“三包”范围的，其产品质量保证期不得低于“三包”规定。</w:t>
      </w:r>
    </w:p>
    <w:p w14:paraId="6ADD8E53">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2.供应商</w:t>
      </w:r>
      <w:r>
        <w:rPr>
          <w:rFonts w:hint="eastAsia" w:asciiTheme="minorEastAsia" w:hAnsiTheme="minorEastAsia" w:eastAsiaTheme="minorEastAsia" w:cstheme="minorEastAsia"/>
          <w:sz w:val="24"/>
          <w:szCs w:val="24"/>
          <w:highlight w:val="none"/>
        </w:rPr>
        <w:t>的质量保证期承诺优于国家“三包”规定的，按</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实际承诺执行。</w:t>
      </w:r>
    </w:p>
    <w:p w14:paraId="49E0F602">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3.响应</w:t>
      </w:r>
      <w:r>
        <w:rPr>
          <w:rFonts w:hint="eastAsia" w:asciiTheme="minorEastAsia" w:hAnsiTheme="minorEastAsia" w:eastAsiaTheme="minorEastAsia" w:cstheme="minorEastAsia"/>
          <w:sz w:val="24"/>
          <w:szCs w:val="24"/>
          <w:highlight w:val="none"/>
        </w:rPr>
        <w:t>产品由制造商（指产品生产制造商，或其负责销售、售后服务机构，以下同）负责标准售后服务的，应当在</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文件中予以明确说明，并附制造商售后服务承诺。</w:t>
      </w:r>
    </w:p>
    <w:p w14:paraId="38A28BC2">
      <w:pPr>
        <w:spacing w:line="480" w:lineRule="exact"/>
        <w:rPr>
          <w:rFonts w:ascii="黑体" w:hAnsi="黑体" w:eastAsia="黑体" w:cs="Times New Roman"/>
          <w:color w:val="000000"/>
          <w:kern w:val="0"/>
          <w:sz w:val="32"/>
          <w:szCs w:val="32"/>
          <w:highlight w:val="none"/>
          <w14:ligatures w14:val="none"/>
        </w:rPr>
      </w:pPr>
    </w:p>
    <w:p w14:paraId="7C1CA592">
      <w:pPr>
        <w:spacing w:line="480" w:lineRule="exact"/>
        <w:rPr>
          <w:rFonts w:ascii="黑体" w:hAnsi="黑体" w:eastAsia="黑体" w:cs="Times New Roman"/>
          <w:color w:val="000000"/>
          <w:kern w:val="0"/>
          <w:sz w:val="32"/>
          <w:szCs w:val="32"/>
          <w:highlight w:val="none"/>
          <w14:ligatures w14:val="none"/>
        </w:rPr>
      </w:pPr>
    </w:p>
    <w:p w14:paraId="66ACF9CC">
      <w:pPr>
        <w:spacing w:line="480" w:lineRule="exact"/>
        <w:rPr>
          <w:rFonts w:ascii="黑体" w:hAnsi="黑体" w:eastAsia="黑体" w:cs="Times New Roman"/>
          <w:color w:val="000000"/>
          <w:kern w:val="0"/>
          <w:sz w:val="32"/>
          <w:szCs w:val="32"/>
          <w:highlight w:val="none"/>
          <w14:ligatures w14:val="none"/>
        </w:rPr>
      </w:pPr>
    </w:p>
    <w:p w14:paraId="5BDA84D3">
      <w:pPr>
        <w:spacing w:line="480" w:lineRule="exact"/>
        <w:rPr>
          <w:rFonts w:ascii="黑体" w:hAnsi="黑体" w:eastAsia="黑体" w:cs="Times New Roman"/>
          <w:color w:val="000000"/>
          <w:kern w:val="0"/>
          <w:sz w:val="32"/>
          <w:szCs w:val="32"/>
          <w:highlight w:val="none"/>
          <w14:ligatures w14:val="none"/>
        </w:rPr>
      </w:pPr>
    </w:p>
    <w:p w14:paraId="36187963">
      <w:pPr>
        <w:spacing w:line="480" w:lineRule="exact"/>
        <w:rPr>
          <w:rFonts w:ascii="黑体" w:hAnsi="黑体" w:eastAsia="黑体" w:cs="Times New Roman"/>
          <w:color w:val="000000"/>
          <w:kern w:val="0"/>
          <w:sz w:val="32"/>
          <w:szCs w:val="32"/>
          <w:highlight w:val="none"/>
          <w14:ligatures w14:val="none"/>
        </w:rPr>
      </w:pPr>
    </w:p>
    <w:p w14:paraId="1EDB603C">
      <w:pPr>
        <w:spacing w:line="480" w:lineRule="exact"/>
        <w:rPr>
          <w:rFonts w:ascii="黑体" w:hAnsi="黑体" w:eastAsia="黑体" w:cs="Times New Roman"/>
          <w:color w:val="000000"/>
          <w:kern w:val="0"/>
          <w:sz w:val="32"/>
          <w:szCs w:val="32"/>
          <w:highlight w:val="none"/>
          <w14:ligatures w14:val="none"/>
        </w:rPr>
      </w:pPr>
    </w:p>
    <w:p w14:paraId="5949F773">
      <w:pPr>
        <w:spacing w:line="480" w:lineRule="exact"/>
        <w:rPr>
          <w:rFonts w:ascii="黑体" w:hAnsi="黑体" w:eastAsia="黑体" w:cs="Times New Roman"/>
          <w:color w:val="000000"/>
          <w:kern w:val="0"/>
          <w:sz w:val="32"/>
          <w:szCs w:val="32"/>
          <w:highlight w:val="none"/>
          <w14:ligatures w14:val="none"/>
        </w:rPr>
      </w:pPr>
    </w:p>
    <w:p w14:paraId="265B934F">
      <w:pPr>
        <w:spacing w:line="480" w:lineRule="exact"/>
        <w:rPr>
          <w:rFonts w:ascii="黑体" w:hAnsi="黑体" w:eastAsia="黑体" w:cs="Times New Roman"/>
          <w:color w:val="000000"/>
          <w:kern w:val="0"/>
          <w:sz w:val="32"/>
          <w:szCs w:val="32"/>
          <w:highlight w:val="none"/>
          <w14:ligatures w14:val="none"/>
        </w:rPr>
      </w:pPr>
    </w:p>
    <w:p w14:paraId="16068865">
      <w:pPr>
        <w:spacing w:line="480" w:lineRule="exact"/>
        <w:rPr>
          <w:rFonts w:ascii="黑体" w:hAnsi="黑体" w:eastAsia="黑体" w:cs="Times New Roman"/>
          <w:color w:val="000000"/>
          <w:kern w:val="0"/>
          <w:sz w:val="32"/>
          <w:szCs w:val="32"/>
          <w:highlight w:val="none"/>
          <w14:ligatures w14:val="none"/>
        </w:rPr>
      </w:pPr>
    </w:p>
    <w:p w14:paraId="76D0266A">
      <w:pPr>
        <w:spacing w:line="480" w:lineRule="exact"/>
        <w:rPr>
          <w:rFonts w:ascii="黑体" w:hAnsi="黑体" w:eastAsia="黑体" w:cs="Times New Roman"/>
          <w:color w:val="000000"/>
          <w:kern w:val="0"/>
          <w:sz w:val="32"/>
          <w:szCs w:val="32"/>
          <w:highlight w:val="none"/>
          <w14:ligatures w14:val="none"/>
        </w:rPr>
      </w:pPr>
    </w:p>
    <w:p w14:paraId="67A19C1A">
      <w:pPr>
        <w:spacing w:line="480" w:lineRule="exact"/>
        <w:rPr>
          <w:rFonts w:ascii="黑体" w:hAnsi="黑体" w:eastAsia="黑体" w:cs="Times New Roman"/>
          <w:color w:val="000000"/>
          <w:kern w:val="0"/>
          <w:sz w:val="32"/>
          <w:szCs w:val="32"/>
          <w:highlight w:val="none"/>
          <w14:ligatures w14:val="none"/>
        </w:rPr>
      </w:pPr>
    </w:p>
    <w:p w14:paraId="0D36EBDD">
      <w:pPr>
        <w:spacing w:line="480" w:lineRule="exact"/>
        <w:rPr>
          <w:rFonts w:ascii="黑体" w:hAnsi="黑体" w:eastAsia="黑体" w:cs="Times New Roman"/>
          <w:color w:val="000000"/>
          <w:kern w:val="0"/>
          <w:sz w:val="32"/>
          <w:szCs w:val="32"/>
          <w:highlight w:val="none"/>
          <w14:ligatures w14:val="none"/>
        </w:rPr>
      </w:pPr>
    </w:p>
    <w:p w14:paraId="25FBA4B1">
      <w:pPr>
        <w:spacing w:line="480" w:lineRule="exact"/>
        <w:rPr>
          <w:rFonts w:ascii="黑体" w:hAnsi="黑体" w:eastAsia="黑体" w:cs="Times New Roman"/>
          <w:color w:val="000000"/>
          <w:kern w:val="0"/>
          <w:sz w:val="32"/>
          <w:szCs w:val="32"/>
          <w:highlight w:val="none"/>
          <w14:ligatures w14:val="none"/>
        </w:rPr>
      </w:pPr>
    </w:p>
    <w:p w14:paraId="4FA49806">
      <w:pPr>
        <w:spacing w:line="480" w:lineRule="exact"/>
        <w:rPr>
          <w:rFonts w:ascii="黑体" w:hAnsi="黑体" w:eastAsia="黑体" w:cs="Times New Roman"/>
          <w:color w:val="000000"/>
          <w:kern w:val="0"/>
          <w:sz w:val="32"/>
          <w:szCs w:val="32"/>
          <w:highlight w:val="none"/>
          <w14:ligatures w14:val="none"/>
        </w:rPr>
      </w:pPr>
    </w:p>
    <w:p w14:paraId="66B66CA4">
      <w:pPr>
        <w:spacing w:line="480" w:lineRule="exact"/>
        <w:rPr>
          <w:rFonts w:ascii="黑体" w:hAnsi="黑体" w:eastAsia="黑体" w:cs="Times New Roman"/>
          <w:color w:val="000000"/>
          <w:kern w:val="0"/>
          <w:sz w:val="32"/>
          <w:szCs w:val="32"/>
          <w:highlight w:val="none"/>
          <w14:ligatures w14:val="none"/>
        </w:rPr>
      </w:pPr>
    </w:p>
    <w:p w14:paraId="000A59F2">
      <w:pPr>
        <w:spacing w:line="480" w:lineRule="exact"/>
        <w:rPr>
          <w:rFonts w:ascii="黑体" w:hAnsi="黑体" w:eastAsia="黑体" w:cs="Times New Roman"/>
          <w:color w:val="000000"/>
          <w:kern w:val="0"/>
          <w:sz w:val="32"/>
          <w:szCs w:val="32"/>
          <w:highlight w:val="none"/>
          <w14:ligatures w14:val="none"/>
        </w:rPr>
      </w:pPr>
    </w:p>
    <w:p w14:paraId="4F8DF77F">
      <w:pPr>
        <w:spacing w:line="480" w:lineRule="exact"/>
        <w:rPr>
          <w:rFonts w:ascii="黑体" w:hAnsi="黑体" w:eastAsia="黑体" w:cs="Times New Roman"/>
          <w:color w:val="000000"/>
          <w:kern w:val="0"/>
          <w:sz w:val="32"/>
          <w:szCs w:val="32"/>
          <w:highlight w:val="none"/>
          <w14:ligatures w14:val="none"/>
        </w:rPr>
      </w:pPr>
    </w:p>
    <w:p w14:paraId="251264A0">
      <w:pPr>
        <w:spacing w:line="480" w:lineRule="exact"/>
        <w:rPr>
          <w:rFonts w:ascii="黑体" w:hAnsi="黑体" w:eastAsia="黑体" w:cs="Times New Roman"/>
          <w:color w:val="000000"/>
          <w:kern w:val="0"/>
          <w:sz w:val="32"/>
          <w:szCs w:val="32"/>
          <w:highlight w:val="none"/>
          <w14:ligatures w14:val="none"/>
        </w:rPr>
      </w:pPr>
    </w:p>
    <w:p w14:paraId="52D6330B">
      <w:pPr>
        <w:spacing w:line="480" w:lineRule="exact"/>
        <w:rPr>
          <w:rFonts w:ascii="黑体" w:hAnsi="黑体" w:eastAsia="黑体" w:cs="Times New Roman"/>
          <w:color w:val="000000"/>
          <w:kern w:val="0"/>
          <w:sz w:val="32"/>
          <w:szCs w:val="32"/>
          <w:highlight w:val="none"/>
          <w14:ligatures w14:val="none"/>
        </w:rPr>
      </w:pPr>
    </w:p>
    <w:p w14:paraId="2B1C3D2D">
      <w:pPr>
        <w:spacing w:line="480" w:lineRule="exact"/>
        <w:rPr>
          <w:rFonts w:ascii="黑体" w:hAnsi="黑体" w:eastAsia="黑体" w:cs="Times New Roman"/>
          <w:color w:val="000000"/>
          <w:kern w:val="0"/>
          <w:sz w:val="32"/>
          <w:szCs w:val="32"/>
          <w:highlight w:val="none"/>
          <w14:ligatures w14:val="none"/>
        </w:rPr>
      </w:pPr>
    </w:p>
    <w:p w14:paraId="17B3C2F4">
      <w:pPr>
        <w:spacing w:line="480" w:lineRule="exact"/>
        <w:rPr>
          <w:rFonts w:ascii="黑体" w:hAnsi="黑体" w:eastAsia="黑体" w:cs="Times New Roman"/>
          <w:color w:val="000000"/>
          <w:kern w:val="0"/>
          <w:sz w:val="32"/>
          <w:szCs w:val="32"/>
          <w:highlight w:val="none"/>
          <w14:ligatures w14:val="none"/>
        </w:rPr>
      </w:pPr>
    </w:p>
    <w:p w14:paraId="105E98AF">
      <w:pPr>
        <w:spacing w:line="480" w:lineRule="exact"/>
        <w:rPr>
          <w:rFonts w:ascii="黑体" w:hAnsi="黑体" w:eastAsia="黑体" w:cs="Times New Roman"/>
          <w:color w:val="000000"/>
          <w:kern w:val="0"/>
          <w:sz w:val="32"/>
          <w:szCs w:val="32"/>
          <w:highlight w:val="none"/>
          <w14:ligatures w14:val="none"/>
        </w:rPr>
      </w:pPr>
    </w:p>
    <w:p w14:paraId="306641CD">
      <w:pPr>
        <w:spacing w:line="480" w:lineRule="exact"/>
        <w:rPr>
          <w:rFonts w:ascii="黑体" w:hAnsi="黑体" w:eastAsia="黑体" w:cs="Times New Roman"/>
          <w:color w:val="000000"/>
          <w:kern w:val="0"/>
          <w:sz w:val="32"/>
          <w:szCs w:val="32"/>
          <w:highlight w:val="none"/>
          <w14:ligatures w14:val="none"/>
        </w:rPr>
      </w:pPr>
    </w:p>
    <w:p w14:paraId="4CD7FD04">
      <w:pPr>
        <w:spacing w:line="480" w:lineRule="exact"/>
        <w:rPr>
          <w:rFonts w:ascii="黑体" w:hAnsi="黑体" w:eastAsia="黑体" w:cs="Times New Roman"/>
          <w:color w:val="000000"/>
          <w:kern w:val="0"/>
          <w:sz w:val="32"/>
          <w:szCs w:val="32"/>
          <w:highlight w:val="none"/>
          <w14:ligatures w14:val="none"/>
        </w:rPr>
      </w:pPr>
    </w:p>
    <w:p w14:paraId="6E56C959">
      <w:pPr>
        <w:spacing w:line="480" w:lineRule="exact"/>
        <w:rPr>
          <w:rFonts w:ascii="黑体" w:hAnsi="黑体" w:eastAsia="黑体" w:cs="Times New Roman"/>
          <w:color w:val="000000"/>
          <w:kern w:val="0"/>
          <w:sz w:val="32"/>
          <w:szCs w:val="32"/>
          <w:highlight w:val="none"/>
          <w14:ligatures w14:val="none"/>
        </w:rPr>
      </w:pPr>
    </w:p>
    <w:p w14:paraId="4623191D">
      <w:pPr>
        <w:spacing w:line="480" w:lineRule="exact"/>
        <w:rPr>
          <w:rFonts w:ascii="黑体" w:hAnsi="黑体" w:eastAsia="黑体" w:cs="Times New Roman"/>
          <w:color w:val="000000"/>
          <w:kern w:val="0"/>
          <w:sz w:val="32"/>
          <w:szCs w:val="32"/>
          <w:highlight w:val="none"/>
          <w14:ligatures w14:val="none"/>
        </w:rPr>
      </w:pPr>
      <w:r>
        <w:rPr>
          <w:rFonts w:ascii="黑体" w:hAnsi="黑体" w:eastAsia="黑体" w:cs="Times New Roman"/>
          <w:color w:val="000000"/>
          <w:kern w:val="0"/>
          <w:sz w:val="32"/>
          <w:szCs w:val="32"/>
          <w:highlight w:val="none"/>
          <w14:ligatures w14:val="none"/>
        </w:rPr>
        <w:t>附件1</w:t>
      </w:r>
    </w:p>
    <w:p w14:paraId="4B8751B7">
      <w:pPr>
        <w:spacing w:line="480" w:lineRule="exact"/>
        <w:ind w:firstLine="880" w:firstLineChars="200"/>
        <w:jc w:val="center"/>
        <w:rPr>
          <w:rFonts w:ascii="Times New Roman" w:hAnsi="Times New Roman" w:eastAsia="方正小标宋_GBK" w:cs="Times New Roman"/>
          <w:color w:val="000000"/>
          <w:kern w:val="0"/>
          <w:sz w:val="44"/>
          <w:szCs w:val="44"/>
          <w:highlight w:val="none"/>
          <w14:ligatures w14:val="none"/>
        </w:rPr>
      </w:pPr>
      <w:r>
        <w:rPr>
          <w:rFonts w:hint="eastAsia" w:ascii="Times New Roman" w:hAnsi="Times New Roman" w:eastAsia="方正小标宋_GBK" w:cs="Times New Roman"/>
          <w:color w:val="000000"/>
          <w:kern w:val="0"/>
          <w:sz w:val="44"/>
          <w:szCs w:val="44"/>
          <w:highlight w:val="none"/>
          <w:lang w:val="en-US" w:eastAsia="zh-CN"/>
          <w14:ligatures w14:val="none"/>
        </w:rPr>
        <w:t>响应</w:t>
      </w:r>
      <w:r>
        <w:rPr>
          <w:rFonts w:ascii="Times New Roman" w:hAnsi="Times New Roman" w:eastAsia="方正小标宋_GBK" w:cs="Times New Roman"/>
          <w:color w:val="000000"/>
          <w:kern w:val="0"/>
          <w:sz w:val="44"/>
          <w:szCs w:val="44"/>
          <w:highlight w:val="none"/>
          <w14:ligatures w14:val="none"/>
        </w:rPr>
        <w:t>函</w:t>
      </w:r>
    </w:p>
    <w:p w14:paraId="15528C2A">
      <w:pPr>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1AD7DC76">
      <w:pPr>
        <w:tabs>
          <w:tab w:val="left" w:pos="6300"/>
        </w:tabs>
        <w:snapToGrid w:val="0"/>
        <w:spacing w:line="500" w:lineRule="exact"/>
        <w:jc w:val="left"/>
        <w:rPr>
          <w:rFonts w:ascii="Times New Roman" w:hAnsi="Times New Roman" w:eastAsia="仿宋_GB2312" w:cs="Times New Roman"/>
          <w:color w:val="000000"/>
          <w:kern w:val="0"/>
          <w:sz w:val="32"/>
          <w:szCs w:val="32"/>
          <w:highlight w:val="none"/>
          <w14:ligatures w14:val="none"/>
        </w:rPr>
      </w:pPr>
      <w:bookmarkStart w:id="7" w:name="OLE_LINK8"/>
      <w:r>
        <w:rPr>
          <w:rFonts w:hint="eastAsia" w:ascii="Times New Roman" w:hAnsi="Times New Roman" w:eastAsia="仿宋_GB2312" w:cs="Times New Roman"/>
          <w:color w:val="000000"/>
          <w:kern w:val="0"/>
          <w:sz w:val="32"/>
          <w:szCs w:val="32"/>
          <w:highlight w:val="none"/>
          <w:lang w:eastAsia="zh-CN"/>
          <w14:ligatures w14:val="none"/>
        </w:rPr>
        <w:t>四川振兴检测科技股份有限公司</w:t>
      </w:r>
      <w:bookmarkEnd w:id="7"/>
      <w:r>
        <w:rPr>
          <w:rFonts w:ascii="Times New Roman" w:hAnsi="Times New Roman" w:eastAsia="仿宋_GB2312" w:cs="Times New Roman"/>
          <w:color w:val="000000"/>
          <w:kern w:val="0"/>
          <w:sz w:val="32"/>
          <w:szCs w:val="32"/>
          <w:highlight w:val="none"/>
          <w14:ligatures w14:val="none"/>
        </w:rPr>
        <w:t>：</w:t>
      </w:r>
    </w:p>
    <w:p w14:paraId="0C6399F9">
      <w:pPr>
        <w:spacing w:line="500" w:lineRule="exact"/>
        <w:ind w:firstLine="640" w:firstLineChars="200"/>
        <w:jc w:val="both"/>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u w:val="single"/>
          <w14:ligatures w14:val="none"/>
        </w:rPr>
        <w:t xml:space="preserve">                            </w:t>
      </w:r>
      <w:r>
        <w:rPr>
          <w:rFonts w:ascii="Times New Roman" w:hAnsi="Times New Roman" w:eastAsia="仿宋_GB2312" w:cs="Times New Roman"/>
          <w:color w:val="000000"/>
          <w:kern w:val="0"/>
          <w:sz w:val="32"/>
          <w:szCs w:val="32"/>
          <w:highlight w:val="none"/>
          <w:u w:val="single"/>
          <w14:ligatures w14:val="none"/>
        </w:rPr>
        <w:t>（</w:t>
      </w:r>
      <w:r>
        <w:rPr>
          <w:rFonts w:hint="eastAsia" w:ascii="Times New Roman" w:hAnsi="Times New Roman" w:eastAsia="仿宋_GB2312" w:cs="Times New Roman"/>
          <w:color w:val="000000"/>
          <w:kern w:val="0"/>
          <w:sz w:val="32"/>
          <w:szCs w:val="32"/>
          <w:highlight w:val="none"/>
          <w:u w:val="single"/>
          <w:lang w:val="en-US" w:eastAsia="zh-CN"/>
          <w14:ligatures w14:val="none"/>
        </w:rPr>
        <w:t>供应商</w:t>
      </w:r>
      <w:r>
        <w:rPr>
          <w:rFonts w:ascii="Times New Roman" w:hAnsi="Times New Roman" w:eastAsia="仿宋_GB2312" w:cs="Times New Roman"/>
          <w:color w:val="000000"/>
          <w:kern w:val="0"/>
          <w:sz w:val="32"/>
          <w:szCs w:val="32"/>
          <w:highlight w:val="none"/>
          <w:u w:val="single"/>
          <w14:ligatures w14:val="none"/>
        </w:rPr>
        <w:t>名称）</w:t>
      </w:r>
      <w:r>
        <w:rPr>
          <w:rFonts w:ascii="Times New Roman" w:hAnsi="Times New Roman" w:eastAsia="仿宋_GB2312" w:cs="Times New Roman"/>
          <w:color w:val="000000"/>
          <w:kern w:val="0"/>
          <w:sz w:val="32"/>
          <w:szCs w:val="32"/>
          <w:highlight w:val="none"/>
          <w14:ligatures w14:val="none"/>
        </w:rPr>
        <w:t>系中华人民共和国合法企业，注册</w:t>
      </w:r>
      <w:r>
        <w:rPr>
          <w:rFonts w:hint="eastAsia" w:ascii="Times New Roman" w:hAnsi="Times New Roman" w:eastAsia="仿宋_GB2312" w:cs="Times New Roman"/>
          <w:color w:val="000000"/>
          <w:kern w:val="0"/>
          <w:sz w:val="32"/>
          <w:szCs w:val="32"/>
          <w:highlight w:val="none"/>
          <w14:ligatures w14:val="none"/>
        </w:rPr>
        <w:t>地</w:t>
      </w:r>
      <w:r>
        <w:rPr>
          <w:rFonts w:ascii="Times New Roman" w:hAnsi="Times New Roman" w:eastAsia="仿宋_GB2312" w:cs="Times New Roman"/>
          <w:color w:val="000000"/>
          <w:kern w:val="0"/>
          <w:sz w:val="32"/>
          <w:szCs w:val="32"/>
          <w:highlight w:val="none"/>
          <w14:ligatures w14:val="none"/>
        </w:rPr>
        <w:t>址</w:t>
      </w:r>
      <w:r>
        <w:rPr>
          <w:rFonts w:hint="eastAsia" w:ascii="Times New Roman" w:hAnsi="Times New Roman" w:eastAsia="仿宋_GB2312" w:cs="Times New Roman"/>
          <w:color w:val="000000"/>
          <w:kern w:val="0"/>
          <w:sz w:val="32"/>
          <w:szCs w:val="32"/>
          <w:highlight w:val="none"/>
          <w14:ligatures w14:val="none"/>
        </w:rPr>
        <w:t>：</w:t>
      </w:r>
      <w:r>
        <w:rPr>
          <w:rFonts w:ascii="Times New Roman" w:hAnsi="Times New Roman" w:eastAsia="仿宋_GB2312" w:cs="Times New Roman"/>
          <w:color w:val="000000"/>
          <w:kern w:val="0"/>
          <w:sz w:val="32"/>
          <w:szCs w:val="32"/>
          <w:highlight w:val="none"/>
          <w:u w:val="single"/>
          <w14:ligatures w14:val="none"/>
        </w:rPr>
        <w:t xml:space="preserve">                                  </w:t>
      </w:r>
      <w:r>
        <w:rPr>
          <w:rFonts w:hint="eastAsia" w:ascii="Times New Roman" w:hAnsi="Times New Roman" w:eastAsia="仿宋_GB2312" w:cs="Times New Roman"/>
          <w:color w:val="000000"/>
          <w:kern w:val="0"/>
          <w:sz w:val="32"/>
          <w:szCs w:val="32"/>
          <w:highlight w:val="none"/>
          <w:u w:val="single"/>
          <w14:ligatures w14:val="none"/>
        </w:rPr>
        <w:t xml:space="preserve">  </w:t>
      </w:r>
      <w:r>
        <w:rPr>
          <w:rFonts w:ascii="Times New Roman" w:hAnsi="Times New Roman" w:eastAsia="仿宋_GB2312" w:cs="Times New Roman"/>
          <w:color w:val="000000"/>
          <w:kern w:val="0"/>
          <w:sz w:val="32"/>
          <w:szCs w:val="32"/>
          <w:highlight w:val="none"/>
          <w:u w:val="single"/>
          <w14:ligatures w14:val="none"/>
        </w:rPr>
        <w:t xml:space="preserve">      </w:t>
      </w:r>
      <w:r>
        <w:rPr>
          <w:rFonts w:ascii="Times New Roman" w:hAnsi="Times New Roman" w:eastAsia="仿宋_GB2312" w:cs="Times New Roman"/>
          <w:color w:val="000000"/>
          <w:kern w:val="0"/>
          <w:sz w:val="32"/>
          <w:szCs w:val="32"/>
          <w:highlight w:val="none"/>
          <w14:ligatures w14:val="none"/>
        </w:rPr>
        <w:t>。我方就参加本次</w:t>
      </w:r>
      <w:r>
        <w:rPr>
          <w:rFonts w:hint="eastAsia" w:ascii="Times New Roman" w:hAnsi="Times New Roman" w:eastAsia="仿宋_GB2312" w:cs="Times New Roman"/>
          <w:color w:val="000000"/>
          <w:kern w:val="0"/>
          <w:sz w:val="32"/>
          <w:szCs w:val="32"/>
          <w:highlight w:val="none"/>
          <w:lang w:val="en-US" w:eastAsia="zh-CN"/>
          <w14:ligatures w14:val="none"/>
        </w:rPr>
        <w:t>贵司</w:t>
      </w:r>
      <w:r>
        <w:rPr>
          <w:rFonts w:hint="eastAsia" w:ascii="Times New Roman" w:hAnsi="Times New Roman" w:eastAsia="仿宋_GB2312" w:cs="Times New Roman"/>
          <w:color w:val="000000"/>
          <w:kern w:val="0"/>
          <w:sz w:val="32"/>
          <w:szCs w:val="32"/>
          <w:highlight w:val="none"/>
          <w:lang w:eastAsia="zh-CN"/>
          <w14:ligatures w14:val="none"/>
        </w:rPr>
        <w:t>业务车辆采购</w:t>
      </w:r>
      <w:r>
        <w:rPr>
          <w:rFonts w:ascii="Times New Roman" w:hAnsi="Times New Roman" w:eastAsia="仿宋_GB2312" w:cs="Times New Roman"/>
          <w:color w:val="000000"/>
          <w:kern w:val="0"/>
          <w:sz w:val="32"/>
          <w:szCs w:val="32"/>
          <w:highlight w:val="none"/>
          <w14:ligatures w14:val="none"/>
        </w:rPr>
        <w:t>项目有关事项郑重声明如下：</w:t>
      </w:r>
    </w:p>
    <w:p w14:paraId="641695EF">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一、我方完全理解并接受该项目</w:t>
      </w:r>
      <w:r>
        <w:rPr>
          <w:rFonts w:hint="eastAsia" w:ascii="Times New Roman" w:hAnsi="Times New Roman" w:eastAsia="仿宋_GB2312" w:cs="Times New Roman"/>
          <w:color w:val="000000"/>
          <w:kern w:val="0"/>
          <w:sz w:val="32"/>
          <w:szCs w:val="32"/>
          <w:highlight w:val="none"/>
          <w:lang w:val="en-US" w:eastAsia="zh-CN"/>
          <w14:ligatures w14:val="none"/>
        </w:rPr>
        <w:t>询价</w:t>
      </w:r>
      <w:r>
        <w:rPr>
          <w:rFonts w:ascii="Times New Roman" w:hAnsi="Times New Roman" w:eastAsia="仿宋_GB2312" w:cs="Times New Roman"/>
          <w:color w:val="000000"/>
          <w:kern w:val="0"/>
          <w:sz w:val="32"/>
          <w:szCs w:val="32"/>
          <w:highlight w:val="none"/>
          <w14:ligatures w14:val="none"/>
        </w:rPr>
        <w:t>文件所有要求。</w:t>
      </w:r>
    </w:p>
    <w:p w14:paraId="5182DFAB">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二、我方提交的所有</w:t>
      </w:r>
      <w:r>
        <w:rPr>
          <w:rFonts w:hint="eastAsia" w:ascii="Times New Roman" w:hAnsi="Times New Roman" w:eastAsia="仿宋_GB2312" w:cs="Times New Roman"/>
          <w:color w:val="000000"/>
          <w:kern w:val="0"/>
          <w:sz w:val="32"/>
          <w:szCs w:val="32"/>
          <w:highlight w:val="none"/>
          <w:lang w:val="en-US" w:eastAsia="zh-CN"/>
          <w14:ligatures w14:val="none"/>
        </w:rPr>
        <w:t>响应</w:t>
      </w:r>
      <w:r>
        <w:rPr>
          <w:rFonts w:ascii="Times New Roman" w:hAnsi="Times New Roman" w:eastAsia="仿宋_GB2312" w:cs="Times New Roman"/>
          <w:color w:val="000000"/>
          <w:kern w:val="0"/>
          <w:sz w:val="32"/>
          <w:szCs w:val="32"/>
          <w:highlight w:val="none"/>
          <w14:ligatures w14:val="none"/>
        </w:rPr>
        <w:t>文件、资料都是准确和真实的，如有虚假或隐瞒，我方愿意承担一切法律责任</w:t>
      </w:r>
      <w:r>
        <w:rPr>
          <w:rFonts w:hint="eastAsia" w:ascii="Times New Roman" w:hAnsi="Times New Roman" w:eastAsia="仿宋_GB2312" w:cs="Times New Roman"/>
          <w:color w:val="000000"/>
          <w:kern w:val="0"/>
          <w:sz w:val="32"/>
          <w:szCs w:val="32"/>
          <w:highlight w:val="none"/>
          <w14:ligatures w14:val="none"/>
        </w:rPr>
        <w:t>，包括但不限于无条件退款退货等。</w:t>
      </w:r>
    </w:p>
    <w:p w14:paraId="24CB87E7">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三、我方承诺按照</w:t>
      </w:r>
      <w:r>
        <w:rPr>
          <w:rFonts w:hint="eastAsia" w:ascii="Times New Roman" w:hAnsi="Times New Roman" w:eastAsia="仿宋_GB2312" w:cs="Times New Roman"/>
          <w:color w:val="000000"/>
          <w:kern w:val="0"/>
          <w:sz w:val="32"/>
          <w:szCs w:val="32"/>
          <w:highlight w:val="none"/>
          <w:lang w:eastAsia="zh-CN"/>
          <w14:ligatures w14:val="none"/>
        </w:rPr>
        <w:t>询价</w:t>
      </w:r>
      <w:r>
        <w:rPr>
          <w:rFonts w:ascii="Times New Roman" w:hAnsi="Times New Roman" w:eastAsia="仿宋_GB2312" w:cs="Times New Roman"/>
          <w:color w:val="000000"/>
          <w:kern w:val="0"/>
          <w:sz w:val="32"/>
          <w:szCs w:val="32"/>
          <w:highlight w:val="none"/>
          <w14:ligatures w14:val="none"/>
        </w:rPr>
        <w:t>文件要求，提供</w:t>
      </w:r>
      <w:r>
        <w:rPr>
          <w:rFonts w:hint="eastAsia" w:ascii="Times New Roman" w:hAnsi="Times New Roman" w:eastAsia="仿宋_GB2312" w:cs="Times New Roman"/>
          <w:color w:val="000000"/>
          <w:kern w:val="0"/>
          <w:sz w:val="32"/>
          <w:szCs w:val="32"/>
          <w:highlight w:val="none"/>
          <w:lang w:eastAsia="zh-CN"/>
          <w14:ligatures w14:val="none"/>
        </w:rPr>
        <w:t>询价</w:t>
      </w:r>
      <w:r>
        <w:rPr>
          <w:rFonts w:ascii="Times New Roman" w:hAnsi="Times New Roman" w:eastAsia="仿宋_GB2312" w:cs="Times New Roman"/>
          <w:color w:val="000000"/>
          <w:kern w:val="0"/>
          <w:sz w:val="32"/>
          <w:szCs w:val="32"/>
          <w:highlight w:val="none"/>
          <w14:ligatures w14:val="none"/>
        </w:rPr>
        <w:t>项目的技术服务。</w:t>
      </w:r>
    </w:p>
    <w:p w14:paraId="2F296829">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四、我方按</w:t>
      </w:r>
      <w:r>
        <w:rPr>
          <w:rFonts w:hint="eastAsia" w:ascii="Times New Roman" w:hAnsi="Times New Roman" w:eastAsia="仿宋_GB2312" w:cs="Times New Roman"/>
          <w:color w:val="000000"/>
          <w:kern w:val="0"/>
          <w:sz w:val="32"/>
          <w:szCs w:val="32"/>
          <w:highlight w:val="none"/>
          <w:lang w:eastAsia="zh-CN"/>
          <w14:ligatures w14:val="none"/>
        </w:rPr>
        <w:t>询价</w:t>
      </w:r>
      <w:r>
        <w:rPr>
          <w:rFonts w:ascii="Times New Roman" w:hAnsi="Times New Roman" w:eastAsia="仿宋_GB2312" w:cs="Times New Roman"/>
          <w:color w:val="000000"/>
          <w:kern w:val="0"/>
          <w:sz w:val="32"/>
          <w:szCs w:val="32"/>
          <w:highlight w:val="none"/>
          <w14:ligatures w14:val="none"/>
        </w:rPr>
        <w:t>文件要求提交的</w:t>
      </w:r>
      <w:r>
        <w:rPr>
          <w:rFonts w:hint="eastAsia" w:ascii="Times New Roman" w:hAnsi="Times New Roman" w:eastAsia="仿宋_GB2312" w:cs="Times New Roman"/>
          <w:color w:val="000000"/>
          <w:kern w:val="0"/>
          <w:sz w:val="32"/>
          <w:szCs w:val="32"/>
          <w:highlight w:val="none"/>
          <w:lang w:val="en-US" w:eastAsia="zh-CN"/>
          <w14:ligatures w14:val="none"/>
        </w:rPr>
        <w:t>响应</w:t>
      </w:r>
      <w:r>
        <w:rPr>
          <w:rFonts w:ascii="Times New Roman" w:hAnsi="Times New Roman" w:eastAsia="仿宋_GB2312" w:cs="Times New Roman"/>
          <w:color w:val="000000"/>
          <w:kern w:val="0"/>
          <w:sz w:val="32"/>
          <w:szCs w:val="32"/>
          <w:highlight w:val="none"/>
          <w14:ligatures w14:val="none"/>
        </w:rPr>
        <w:t>文件为：提交1份（即1套）</w:t>
      </w:r>
      <w:r>
        <w:rPr>
          <w:rFonts w:hint="eastAsia" w:ascii="Times New Roman" w:hAnsi="Times New Roman" w:eastAsia="仿宋_GB2312" w:cs="Times New Roman"/>
          <w:color w:val="000000"/>
          <w:kern w:val="0"/>
          <w:sz w:val="32"/>
          <w:szCs w:val="32"/>
          <w:highlight w:val="none"/>
          <w:lang w:val="en-US" w:eastAsia="zh-CN"/>
          <w14:ligatures w14:val="none"/>
        </w:rPr>
        <w:t>响应</w:t>
      </w:r>
      <w:r>
        <w:rPr>
          <w:rFonts w:ascii="Times New Roman" w:hAnsi="Times New Roman" w:eastAsia="仿宋_GB2312" w:cs="Times New Roman"/>
          <w:color w:val="000000"/>
          <w:kern w:val="0"/>
          <w:sz w:val="32"/>
          <w:szCs w:val="32"/>
          <w:highlight w:val="none"/>
          <w14:ligatures w14:val="none"/>
        </w:rPr>
        <w:t>文件。</w:t>
      </w:r>
    </w:p>
    <w:p w14:paraId="628DAC0F">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五、我方承诺：本次</w:t>
      </w:r>
      <w:r>
        <w:rPr>
          <w:rFonts w:hint="eastAsia" w:ascii="Times New Roman" w:hAnsi="Times New Roman" w:eastAsia="仿宋_GB2312" w:cs="Times New Roman"/>
          <w:color w:val="000000"/>
          <w:kern w:val="0"/>
          <w:sz w:val="32"/>
          <w:szCs w:val="32"/>
          <w:highlight w:val="none"/>
          <w:lang w:val="en-US" w:eastAsia="zh-CN"/>
          <w14:ligatures w14:val="none"/>
        </w:rPr>
        <w:t>响应</w:t>
      </w:r>
      <w:r>
        <w:rPr>
          <w:rFonts w:ascii="Times New Roman" w:hAnsi="Times New Roman" w:eastAsia="仿宋_GB2312" w:cs="Times New Roman"/>
          <w:color w:val="000000"/>
          <w:kern w:val="0"/>
          <w:sz w:val="32"/>
          <w:szCs w:val="32"/>
          <w:highlight w:val="none"/>
          <w14:ligatures w14:val="none"/>
        </w:rPr>
        <w:t>的</w:t>
      </w:r>
      <w:r>
        <w:rPr>
          <w:rFonts w:hint="eastAsia" w:ascii="Times New Roman" w:hAnsi="Times New Roman" w:eastAsia="仿宋_GB2312" w:cs="Times New Roman"/>
          <w:color w:val="000000"/>
          <w:kern w:val="0"/>
          <w:sz w:val="32"/>
          <w:szCs w:val="32"/>
          <w:highlight w:val="none"/>
          <w:lang w:val="en-US" w:eastAsia="zh-CN"/>
          <w14:ligatures w14:val="none"/>
        </w:rPr>
        <w:t>响应</w:t>
      </w:r>
      <w:r>
        <w:rPr>
          <w:rFonts w:ascii="Times New Roman" w:hAnsi="Times New Roman" w:eastAsia="仿宋_GB2312" w:cs="Times New Roman"/>
          <w:color w:val="000000"/>
          <w:kern w:val="0"/>
          <w:sz w:val="32"/>
          <w:szCs w:val="32"/>
          <w:highlight w:val="none"/>
          <w14:ligatures w14:val="none"/>
        </w:rPr>
        <w:t>有效期为90天。</w:t>
      </w:r>
    </w:p>
    <w:p w14:paraId="7B372167">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lang w:val="en-US" w:eastAsia="zh-CN"/>
          <w14:ligatures w14:val="none"/>
        </w:rPr>
        <w:t>六</w:t>
      </w:r>
      <w:r>
        <w:rPr>
          <w:rFonts w:ascii="Times New Roman" w:hAnsi="Times New Roman" w:eastAsia="仿宋_GB2312" w:cs="Times New Roman"/>
          <w:color w:val="000000"/>
          <w:kern w:val="0"/>
          <w:sz w:val="32"/>
          <w:szCs w:val="32"/>
          <w:highlight w:val="none"/>
          <w14:ligatures w14:val="none"/>
        </w:rPr>
        <w:t>、如果我方中</w:t>
      </w:r>
      <w:r>
        <w:rPr>
          <w:rFonts w:hint="eastAsia" w:ascii="Times New Roman" w:hAnsi="Times New Roman" w:eastAsia="仿宋_GB2312" w:cs="Times New Roman"/>
          <w:color w:val="000000"/>
          <w:kern w:val="0"/>
          <w:sz w:val="32"/>
          <w:szCs w:val="32"/>
          <w:highlight w:val="none"/>
          <w:lang w:val="en-US" w:eastAsia="zh-CN"/>
          <w14:ligatures w14:val="none"/>
        </w:rPr>
        <w:t>选</w:t>
      </w:r>
      <w:r>
        <w:rPr>
          <w:rFonts w:ascii="Times New Roman" w:hAnsi="Times New Roman" w:eastAsia="仿宋_GB2312" w:cs="Times New Roman"/>
          <w:color w:val="000000"/>
          <w:kern w:val="0"/>
          <w:sz w:val="32"/>
          <w:szCs w:val="32"/>
          <w:highlight w:val="none"/>
          <w14:ligatures w14:val="none"/>
        </w:rPr>
        <w:t>，我方将履行</w:t>
      </w:r>
      <w:r>
        <w:rPr>
          <w:rFonts w:hint="eastAsia" w:ascii="Times New Roman" w:hAnsi="Times New Roman" w:eastAsia="仿宋_GB2312" w:cs="Times New Roman"/>
          <w:color w:val="000000"/>
          <w:kern w:val="0"/>
          <w:sz w:val="32"/>
          <w:szCs w:val="32"/>
          <w:highlight w:val="none"/>
          <w:lang w:eastAsia="zh-CN"/>
          <w14:ligatures w14:val="none"/>
        </w:rPr>
        <w:t>询价</w:t>
      </w:r>
      <w:r>
        <w:rPr>
          <w:rFonts w:ascii="Times New Roman" w:hAnsi="Times New Roman" w:eastAsia="仿宋_GB2312" w:cs="Times New Roman"/>
          <w:color w:val="000000"/>
          <w:kern w:val="0"/>
          <w:sz w:val="32"/>
          <w:szCs w:val="32"/>
          <w:highlight w:val="none"/>
          <w14:ligatures w14:val="none"/>
        </w:rPr>
        <w:t>文件中规定的各项要求以及我方</w:t>
      </w:r>
      <w:r>
        <w:rPr>
          <w:rFonts w:hint="eastAsia" w:ascii="Times New Roman" w:hAnsi="Times New Roman" w:eastAsia="仿宋_GB2312" w:cs="Times New Roman"/>
          <w:color w:val="000000"/>
          <w:kern w:val="0"/>
          <w:sz w:val="32"/>
          <w:szCs w:val="32"/>
          <w:highlight w:val="none"/>
          <w:lang w:val="en-US" w:eastAsia="zh-CN"/>
          <w14:ligatures w14:val="none"/>
        </w:rPr>
        <w:t>响应</w:t>
      </w:r>
      <w:r>
        <w:rPr>
          <w:rFonts w:ascii="Times New Roman" w:hAnsi="Times New Roman" w:eastAsia="仿宋_GB2312" w:cs="Times New Roman"/>
          <w:color w:val="000000"/>
          <w:kern w:val="0"/>
          <w:sz w:val="32"/>
          <w:szCs w:val="32"/>
          <w:highlight w:val="none"/>
          <w14:ligatures w14:val="none"/>
        </w:rPr>
        <w:t>文件的各项承诺，按《民法典》及合同约定条款承担我方责任。</w:t>
      </w:r>
    </w:p>
    <w:p w14:paraId="0D09752A">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lang w:val="en-US" w:eastAsia="zh-CN"/>
          <w14:ligatures w14:val="none"/>
        </w:rPr>
        <w:t>七</w:t>
      </w:r>
      <w:r>
        <w:rPr>
          <w:rFonts w:ascii="Times New Roman" w:hAnsi="Times New Roman" w:eastAsia="仿宋_GB2312" w:cs="Times New Roman"/>
          <w:color w:val="000000"/>
          <w:kern w:val="0"/>
          <w:sz w:val="32"/>
          <w:szCs w:val="32"/>
          <w:highlight w:val="none"/>
          <w14:ligatures w14:val="none"/>
        </w:rPr>
        <w:t>、我方未为采购项目提供整体设计、规范编制或者项目管理、监理、检测等服务。</w:t>
      </w:r>
    </w:p>
    <w:p w14:paraId="5C24FC70">
      <w:pPr>
        <w:spacing w:line="620" w:lineRule="atLeast"/>
        <w:ind w:firstLine="3840" w:firstLineChars="1200"/>
        <w:rPr>
          <w:rFonts w:ascii="Times New Roman" w:hAnsi="Times New Roman" w:eastAsia="仿宋_GB2312" w:cs="Times New Roman"/>
          <w:spacing w:val="-20"/>
          <w:sz w:val="32"/>
          <w:szCs w:val="32"/>
          <w:highlight w:val="none"/>
        </w:rPr>
      </w:pPr>
      <w:r>
        <w:rPr>
          <w:rFonts w:hint="eastAsia" w:ascii="Times New Roman" w:hAnsi="Times New Roman" w:eastAsia="仿宋_GB2312" w:cs="Times New Roman"/>
          <w:sz w:val="32"/>
          <w:szCs w:val="32"/>
          <w:highlight w:val="none"/>
          <w:lang w:eastAsia="zh-CN"/>
        </w:rPr>
        <w:t>询价</w:t>
      </w:r>
      <w:r>
        <w:rPr>
          <w:rFonts w:hint="eastAsia" w:ascii="Times New Roman" w:hAnsi="Times New Roman" w:eastAsia="仿宋_GB2312" w:cs="Times New Roman"/>
          <w:sz w:val="32"/>
          <w:szCs w:val="32"/>
          <w:highlight w:val="none"/>
        </w:rPr>
        <w:t>申请人</w:t>
      </w:r>
      <w:r>
        <w:rPr>
          <w:rFonts w:hint="eastAsia" w:ascii="Times New Roman" w:hAnsi="Times New Roman" w:eastAsia="仿宋_GB2312" w:cs="Times New Roman"/>
          <w:spacing w:val="-20"/>
          <w:sz w:val="32"/>
          <w:szCs w:val="32"/>
          <w:highlight w:val="none"/>
        </w:rPr>
        <w:t>名称：***（盖章）</w:t>
      </w:r>
    </w:p>
    <w:p w14:paraId="52E647FB">
      <w:pPr>
        <w:spacing w:line="620" w:lineRule="atLeast"/>
        <w:ind w:firstLine="3668" w:firstLineChars="1310"/>
        <w:rPr>
          <w:rFonts w:ascii="Times New Roman" w:hAnsi="Times New Roman" w:eastAsia="仿宋_GB2312" w:cs="Times New Roman"/>
          <w:spacing w:val="-20"/>
          <w:sz w:val="32"/>
          <w:szCs w:val="32"/>
          <w:highlight w:val="none"/>
        </w:rPr>
      </w:pPr>
      <w:r>
        <w:rPr>
          <w:rFonts w:hint="eastAsia" w:ascii="Times New Roman" w:hAnsi="Times New Roman" w:eastAsia="仿宋_GB2312" w:cs="Times New Roman"/>
          <w:spacing w:val="-20"/>
          <w:sz w:val="32"/>
          <w:szCs w:val="32"/>
          <w:highlight w:val="none"/>
        </w:rPr>
        <w:t>法定代表人或其委托代理人：（签字）</w:t>
      </w:r>
    </w:p>
    <w:p w14:paraId="1BAB16ED">
      <w:pPr>
        <w:pStyle w:val="4"/>
        <w:spacing w:line="620" w:lineRule="atLeast"/>
        <w:ind w:firstLine="560" w:firstLineChars="200"/>
        <w:rPr>
          <w:rFonts w:ascii="黑体" w:hAnsi="黑体" w:eastAsia="黑体" w:cs="Times New Roman"/>
          <w:color w:val="000000"/>
          <w:kern w:val="0"/>
          <w:sz w:val="32"/>
          <w:szCs w:val="32"/>
          <w:highlight w:val="none"/>
          <w14:ligatures w14:val="none"/>
        </w:rPr>
      </w:pP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年</w:t>
      </w: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月</w:t>
      </w: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日</w:t>
      </w:r>
    </w:p>
    <w:p w14:paraId="470CD677">
      <w:pPr>
        <w:spacing w:line="480" w:lineRule="exact"/>
        <w:rPr>
          <w:rFonts w:ascii="黑体" w:hAnsi="黑体" w:eastAsia="黑体" w:cs="Times New Roman"/>
          <w:color w:val="000000"/>
          <w:kern w:val="0"/>
          <w:sz w:val="32"/>
          <w:szCs w:val="32"/>
          <w:highlight w:val="none"/>
          <w14:ligatures w14:val="none"/>
        </w:rPr>
      </w:pPr>
    </w:p>
    <w:p w14:paraId="4150B4EF">
      <w:pPr>
        <w:spacing w:line="480" w:lineRule="exact"/>
        <w:rPr>
          <w:rFonts w:hint="eastAsia" w:ascii="黑体" w:hAnsi="黑体" w:eastAsia="黑体" w:cs="Times New Roman"/>
          <w:color w:val="000000"/>
          <w:kern w:val="0"/>
          <w:sz w:val="32"/>
          <w:szCs w:val="32"/>
          <w:highlight w:val="none"/>
          <w14:ligatures w14:val="none"/>
        </w:rPr>
      </w:pPr>
    </w:p>
    <w:p w14:paraId="1C12CE8C">
      <w:pPr>
        <w:spacing w:line="480" w:lineRule="exact"/>
        <w:rPr>
          <w:rFonts w:ascii="黑体" w:hAnsi="黑体" w:eastAsia="黑体" w:cs="Times New Roman"/>
          <w:color w:val="000000"/>
          <w:kern w:val="0"/>
          <w:sz w:val="32"/>
          <w:szCs w:val="32"/>
          <w:highlight w:val="none"/>
          <w14:ligatures w14:val="none"/>
        </w:rPr>
      </w:pPr>
      <w:r>
        <w:rPr>
          <w:rFonts w:hint="eastAsia" w:ascii="黑体" w:hAnsi="黑体" w:eastAsia="黑体" w:cs="Times New Roman"/>
          <w:color w:val="000000"/>
          <w:kern w:val="0"/>
          <w:sz w:val="32"/>
          <w:szCs w:val="32"/>
          <w:highlight w:val="none"/>
          <w14:ligatures w14:val="none"/>
        </w:rPr>
        <w:t>附件2</w:t>
      </w:r>
    </w:p>
    <w:p w14:paraId="17878BF3">
      <w:pPr>
        <w:spacing w:line="480" w:lineRule="exact"/>
        <w:ind w:firstLine="880" w:firstLineChars="200"/>
        <w:rPr>
          <w:rFonts w:ascii="Times New Roman" w:hAnsi="Times New Roman" w:eastAsia="方正小标宋_GBK" w:cs="Times New Roman"/>
          <w:color w:val="000000"/>
          <w:kern w:val="0"/>
          <w:sz w:val="44"/>
          <w:szCs w:val="44"/>
          <w:highlight w:val="none"/>
          <w14:ligatures w14:val="none"/>
        </w:rPr>
      </w:pPr>
    </w:p>
    <w:p w14:paraId="5587B3B6">
      <w:pPr>
        <w:spacing w:line="480" w:lineRule="exact"/>
        <w:ind w:firstLine="880" w:firstLineChars="200"/>
        <w:jc w:val="center"/>
        <w:rPr>
          <w:rFonts w:ascii="Times New Roman" w:hAnsi="Times New Roman" w:eastAsia="方正小标宋_GBK" w:cs="Times New Roman"/>
          <w:color w:val="000000"/>
          <w:kern w:val="0"/>
          <w:sz w:val="44"/>
          <w:szCs w:val="44"/>
          <w:highlight w:val="none"/>
          <w14:ligatures w14:val="none"/>
        </w:rPr>
      </w:pPr>
      <w:r>
        <w:rPr>
          <w:rFonts w:ascii="Times New Roman" w:hAnsi="Times New Roman" w:eastAsia="方正小标宋_GBK" w:cs="Times New Roman"/>
          <w:color w:val="000000"/>
          <w:kern w:val="0"/>
          <w:sz w:val="44"/>
          <w:szCs w:val="44"/>
          <w:highlight w:val="none"/>
          <w14:ligatures w14:val="none"/>
        </w:rPr>
        <w:t>法定代表人身份证明书</w:t>
      </w:r>
    </w:p>
    <w:p w14:paraId="543EA849">
      <w:pPr>
        <w:tabs>
          <w:tab w:val="left" w:pos="6300"/>
        </w:tabs>
        <w:snapToGrid w:val="0"/>
        <w:spacing w:line="500" w:lineRule="exact"/>
        <w:jc w:val="left"/>
        <w:rPr>
          <w:rFonts w:ascii="Times New Roman" w:hAnsi="Times New Roman" w:eastAsia="仿宋_GB2312" w:cs="Times New Roman"/>
          <w:color w:val="000000"/>
          <w:kern w:val="0"/>
          <w:sz w:val="32"/>
          <w:szCs w:val="32"/>
          <w:highlight w:val="none"/>
          <w14:ligatures w14:val="none"/>
        </w:rPr>
      </w:pPr>
    </w:p>
    <w:p w14:paraId="02CAE8D7">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lang w:eastAsia="zh-CN"/>
          <w14:ligatures w14:val="none"/>
        </w:rPr>
        <w:t>四川振兴检测科技股份有限公司</w:t>
      </w:r>
      <w:r>
        <w:rPr>
          <w:rFonts w:ascii="Times New Roman" w:hAnsi="Times New Roman" w:eastAsia="仿宋_GB2312" w:cs="Times New Roman"/>
          <w:color w:val="000000"/>
          <w:kern w:val="0"/>
          <w:sz w:val="32"/>
          <w:szCs w:val="32"/>
          <w:highlight w:val="none"/>
          <w14:ligatures w14:val="none"/>
        </w:rPr>
        <w:t>：</w:t>
      </w:r>
    </w:p>
    <w:p w14:paraId="3D533E4C">
      <w:pPr>
        <w:tabs>
          <w:tab w:val="left" w:pos="6300"/>
        </w:tabs>
        <w:snapToGrid w:val="0"/>
        <w:spacing w:line="500" w:lineRule="exact"/>
        <w:ind w:firstLine="640" w:firstLineChars="200"/>
        <w:jc w:val="left"/>
        <w:rPr>
          <w:rFonts w:hint="default" w:ascii="Times New Roman" w:hAnsi="Times New Roman" w:eastAsia="仿宋_GB2312" w:cs="Times New Roman"/>
          <w:color w:val="000000"/>
          <w:kern w:val="0"/>
          <w:sz w:val="32"/>
          <w:szCs w:val="32"/>
          <w:highlight w:val="none"/>
          <w:lang w:val="en-US" w:eastAsia="zh-CN"/>
          <w14:ligatures w14:val="none"/>
        </w:rPr>
      </w:pPr>
      <w:r>
        <w:rPr>
          <w:rFonts w:ascii="Times New Roman" w:hAnsi="Times New Roman" w:eastAsia="仿宋_GB2312" w:cs="Times New Roman"/>
          <w:color w:val="000000"/>
          <w:kern w:val="0"/>
          <w:sz w:val="32"/>
          <w:szCs w:val="32"/>
          <w:highlight w:val="none"/>
          <w14:ligatures w14:val="none"/>
        </w:rPr>
        <w:t>（法定代表人姓名）在（</w:t>
      </w:r>
      <w:r>
        <w:rPr>
          <w:rFonts w:hint="eastAsia" w:ascii="Times New Roman" w:hAnsi="Times New Roman" w:eastAsia="仿宋_GB2312" w:cs="Times New Roman"/>
          <w:color w:val="000000"/>
          <w:kern w:val="0"/>
          <w:sz w:val="32"/>
          <w:szCs w:val="32"/>
          <w:highlight w:val="none"/>
          <w:lang w:val="en-US" w:eastAsia="zh-CN"/>
          <w14:ligatures w14:val="none"/>
        </w:rPr>
        <w:t>供应商</w:t>
      </w:r>
      <w:r>
        <w:rPr>
          <w:rFonts w:ascii="Times New Roman" w:hAnsi="Times New Roman" w:eastAsia="仿宋_GB2312" w:cs="Times New Roman"/>
          <w:color w:val="000000"/>
          <w:kern w:val="0"/>
          <w:sz w:val="32"/>
          <w:szCs w:val="32"/>
          <w:highlight w:val="none"/>
          <w14:ligatures w14:val="none"/>
        </w:rPr>
        <w:t>名称）任（职务名称）职务，是（</w:t>
      </w:r>
      <w:r>
        <w:rPr>
          <w:rFonts w:hint="eastAsia" w:ascii="Times New Roman" w:hAnsi="Times New Roman" w:eastAsia="仿宋_GB2312" w:cs="Times New Roman"/>
          <w:color w:val="000000"/>
          <w:kern w:val="0"/>
          <w:sz w:val="32"/>
          <w:szCs w:val="32"/>
          <w:highlight w:val="none"/>
          <w:lang w:val="en-US" w:eastAsia="zh-CN"/>
          <w14:ligatures w14:val="none"/>
        </w:rPr>
        <w:t>供应商</w:t>
      </w:r>
      <w:r>
        <w:rPr>
          <w:rFonts w:ascii="Times New Roman" w:hAnsi="Times New Roman" w:eastAsia="仿宋_GB2312" w:cs="Times New Roman"/>
          <w:color w:val="000000"/>
          <w:kern w:val="0"/>
          <w:sz w:val="32"/>
          <w:szCs w:val="32"/>
          <w:highlight w:val="none"/>
          <w14:ligatures w14:val="none"/>
        </w:rPr>
        <w:t>名称）的法定代表人。</w:t>
      </w:r>
      <w:r>
        <w:rPr>
          <w:rFonts w:hint="eastAsia" w:ascii="Times New Roman" w:hAnsi="Times New Roman" w:eastAsia="仿宋_GB2312" w:cs="Times New Roman"/>
          <w:color w:val="000000"/>
          <w:kern w:val="0"/>
          <w:sz w:val="32"/>
          <w:szCs w:val="32"/>
          <w:highlight w:val="none"/>
          <w:lang w:val="en-US" w:eastAsia="zh-CN"/>
          <w14:ligatures w14:val="none"/>
        </w:rPr>
        <w:t>联系电话：  。</w:t>
      </w:r>
    </w:p>
    <w:p w14:paraId="3D89BA4F">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67BD4B3A">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特此证明。</w:t>
      </w:r>
    </w:p>
    <w:p w14:paraId="63FBEACD">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526BA88B">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072DAFD2">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7EBEBE29">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 xml:space="preserve">                               （</w:t>
      </w:r>
      <w:r>
        <w:rPr>
          <w:rFonts w:hint="eastAsia" w:ascii="Times New Roman" w:hAnsi="Times New Roman" w:eastAsia="仿宋_GB2312" w:cs="Times New Roman"/>
          <w:color w:val="000000"/>
          <w:kern w:val="0"/>
          <w:sz w:val="32"/>
          <w:szCs w:val="32"/>
          <w:highlight w:val="none"/>
          <w:lang w:val="en-US" w:eastAsia="zh-CN"/>
          <w14:ligatures w14:val="none"/>
        </w:rPr>
        <w:t>询价申请人</w:t>
      </w:r>
      <w:r>
        <w:rPr>
          <w:rFonts w:ascii="Times New Roman" w:hAnsi="Times New Roman" w:eastAsia="仿宋_GB2312" w:cs="Times New Roman"/>
          <w:color w:val="000000"/>
          <w:kern w:val="0"/>
          <w:sz w:val="32"/>
          <w:szCs w:val="32"/>
          <w:highlight w:val="none"/>
          <w14:ligatures w14:val="none"/>
        </w:rPr>
        <w:t>公章）</w:t>
      </w:r>
    </w:p>
    <w:p w14:paraId="769237E8">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6277B9CA">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 xml:space="preserve">                                   年   月   日</w:t>
      </w:r>
    </w:p>
    <w:p w14:paraId="261F53A0">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1AD7E16B">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（附：法定代表人身份证正反面复印件）</w:t>
      </w:r>
    </w:p>
    <w:p w14:paraId="66EF7380">
      <w:pPr>
        <w:tabs>
          <w:tab w:val="left" w:pos="6300"/>
        </w:tabs>
        <w:snapToGrid w:val="0"/>
        <w:spacing w:line="50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0B2EE718">
      <w:pPr>
        <w:tabs>
          <w:tab w:val="left" w:pos="6300"/>
        </w:tabs>
        <w:snapToGrid w:val="0"/>
        <w:spacing w:line="480" w:lineRule="exact"/>
        <w:jc w:val="left"/>
        <w:rPr>
          <w:rFonts w:ascii="Times New Roman" w:hAnsi="Times New Roman" w:eastAsia="黑体"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br w:type="page"/>
      </w:r>
      <w:r>
        <w:rPr>
          <w:rFonts w:ascii="Times New Roman" w:hAnsi="Times New Roman" w:eastAsia="黑体" w:cs="Times New Roman"/>
          <w:color w:val="000000"/>
          <w:kern w:val="0"/>
          <w:sz w:val="32"/>
          <w:szCs w:val="32"/>
          <w:highlight w:val="none"/>
          <w14:ligatures w14:val="none"/>
        </w:rPr>
        <w:t>附件3</w:t>
      </w:r>
    </w:p>
    <w:p w14:paraId="21644548">
      <w:pPr>
        <w:spacing w:line="480" w:lineRule="exact"/>
        <w:ind w:firstLine="880" w:firstLineChars="200"/>
        <w:jc w:val="center"/>
        <w:rPr>
          <w:rFonts w:ascii="Times New Roman" w:hAnsi="Times New Roman" w:eastAsia="方正小标宋_GBK" w:cs="Times New Roman"/>
          <w:color w:val="000000"/>
          <w:kern w:val="0"/>
          <w:sz w:val="44"/>
          <w:szCs w:val="44"/>
          <w:highlight w:val="none"/>
          <w14:ligatures w14:val="none"/>
        </w:rPr>
      </w:pPr>
      <w:r>
        <w:rPr>
          <w:rFonts w:ascii="Times New Roman" w:hAnsi="Times New Roman" w:eastAsia="方正小标宋_GBK" w:cs="Times New Roman"/>
          <w:color w:val="000000"/>
          <w:kern w:val="0"/>
          <w:sz w:val="44"/>
          <w:szCs w:val="44"/>
          <w:highlight w:val="none"/>
          <w14:ligatures w14:val="none"/>
        </w:rPr>
        <w:t>法定代表人授权委托书</w:t>
      </w:r>
    </w:p>
    <w:p w14:paraId="1EC2B286">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54D5D2EA">
      <w:pPr>
        <w:pStyle w:val="7"/>
        <w:spacing w:line="620" w:lineRule="atLeast"/>
        <w:ind w:left="0" w:leftChars="0"/>
        <w:jc w:val="left"/>
        <w:rPr>
          <w:rFonts w:ascii="Times New Roman" w:hAnsi="Times New Roman" w:eastAsia="仿宋_GB2312"/>
          <w:szCs w:val="32"/>
          <w:highlight w:val="none"/>
        </w:rPr>
      </w:pPr>
      <w:r>
        <w:rPr>
          <w:rFonts w:hint="eastAsia" w:ascii="Times New Roman" w:hAnsi="Times New Roman" w:eastAsia="仿宋_GB2312"/>
          <w:sz w:val="32"/>
          <w:szCs w:val="32"/>
          <w:highlight w:val="none"/>
          <w:lang w:eastAsia="zh-CN"/>
        </w:rPr>
        <w:t>四川振兴检测科技股份有限公司</w:t>
      </w:r>
      <w:r>
        <w:rPr>
          <w:rFonts w:hint="eastAsia" w:ascii="Times New Roman" w:hAnsi="Times New Roman" w:eastAsia="仿宋_GB2312"/>
          <w:bCs/>
          <w:sz w:val="32"/>
          <w:szCs w:val="32"/>
          <w:highlight w:val="none"/>
        </w:rPr>
        <w:t>：</w:t>
      </w:r>
    </w:p>
    <w:p w14:paraId="43AC292B">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sz w:val="32"/>
          <w:szCs w:val="32"/>
          <w:highlight w:val="none"/>
        </w:rPr>
        <w:t>本</w:t>
      </w:r>
      <w:r>
        <w:rPr>
          <w:rFonts w:hint="eastAsia" w:ascii="Times New Roman" w:hAnsi="Times New Roman" w:eastAsia="仿宋_GB2312" w:cs="Times New Roman"/>
          <w:sz w:val="32"/>
          <w:szCs w:val="32"/>
          <w:highlight w:val="none"/>
        </w:rPr>
        <w:t>授权声明：***（</w:t>
      </w:r>
      <w:bookmarkStart w:id="8" w:name="OLE_LINK9"/>
      <w:r>
        <w:rPr>
          <w:rFonts w:hint="eastAsia" w:ascii="Times New Roman" w:hAnsi="Times New Roman" w:eastAsia="仿宋_GB2312" w:cs="Times New Roman"/>
          <w:sz w:val="32"/>
          <w:szCs w:val="32"/>
          <w:highlight w:val="none"/>
          <w:lang w:eastAsia="zh-CN"/>
        </w:rPr>
        <w:t>询价</w:t>
      </w:r>
      <w:r>
        <w:rPr>
          <w:rFonts w:hint="eastAsia" w:ascii="Times New Roman" w:hAnsi="Times New Roman" w:eastAsia="仿宋_GB2312" w:cs="Times New Roman"/>
          <w:sz w:val="32"/>
          <w:szCs w:val="32"/>
          <w:highlight w:val="none"/>
        </w:rPr>
        <w:t>申请人</w:t>
      </w:r>
      <w:bookmarkEnd w:id="8"/>
      <w:r>
        <w:rPr>
          <w:rFonts w:hint="eastAsia" w:ascii="Times New Roman" w:hAnsi="Times New Roman" w:eastAsia="仿宋_GB2312" w:cs="Times New Roman"/>
          <w:sz w:val="32"/>
          <w:szCs w:val="32"/>
          <w:highlight w:val="none"/>
        </w:rPr>
        <w:t>名称）***（法定代表人姓名、职务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联系电话</w:t>
      </w:r>
      <w:r>
        <w:rPr>
          <w:rFonts w:hint="eastAsia" w:ascii="Times New Roman" w:hAnsi="Times New Roman" w:eastAsia="仿宋_GB2312" w:cs="Times New Roman"/>
          <w:sz w:val="32"/>
          <w:szCs w:val="32"/>
          <w:highlight w:val="none"/>
        </w:rPr>
        <w:t>）授权***（被授权人姓名、职务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联系电话</w:t>
      </w:r>
      <w:r>
        <w:rPr>
          <w:rFonts w:hint="eastAsia" w:ascii="Times New Roman" w:hAnsi="Times New Roman" w:eastAsia="仿宋_GB2312" w:cs="Times New Roman"/>
          <w:sz w:val="32"/>
          <w:szCs w:val="32"/>
          <w:highlight w:val="none"/>
        </w:rPr>
        <w:t>）为我方参加贵公司</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业务车辆采购</w:t>
      </w:r>
      <w:r>
        <w:rPr>
          <w:rFonts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val="en-US" w:eastAsia="zh-CN"/>
        </w:rPr>
        <w:t>询价</w:t>
      </w:r>
      <w:r>
        <w:rPr>
          <w:rFonts w:hint="eastAsia" w:ascii="Times New Roman" w:hAnsi="Times New Roman" w:eastAsia="仿宋_GB2312" w:cs="Times New Roman"/>
          <w:sz w:val="32"/>
          <w:szCs w:val="32"/>
          <w:highlight w:val="none"/>
        </w:rPr>
        <w:t>活动的合法代表，以我方名义全权处理该项目有关</w:t>
      </w:r>
      <w:r>
        <w:rPr>
          <w:rFonts w:hint="eastAsia" w:ascii="Times New Roman" w:hAnsi="Times New Roman" w:eastAsia="仿宋_GB2312" w:cs="Times New Roman"/>
          <w:sz w:val="32"/>
          <w:szCs w:val="32"/>
          <w:highlight w:val="none"/>
          <w:lang w:val="en-US" w:eastAsia="zh-CN"/>
        </w:rPr>
        <w:t>询价</w:t>
      </w:r>
      <w:r>
        <w:rPr>
          <w:rFonts w:hint="eastAsia" w:ascii="Times New Roman" w:hAnsi="Times New Roman" w:eastAsia="仿宋_GB2312" w:cs="Times New Roman"/>
          <w:sz w:val="32"/>
          <w:szCs w:val="32"/>
          <w:highlight w:val="none"/>
        </w:rPr>
        <w:t>、签订合同以及安排执行合同</w:t>
      </w:r>
      <w:r>
        <w:rPr>
          <w:rFonts w:hint="eastAsia" w:ascii="Times New Roman" w:hAnsi="Times New Roman" w:eastAsia="仿宋_GB2312" w:cs="Times New Roman"/>
          <w:sz w:val="32"/>
          <w:szCs w:val="32"/>
          <w:highlight w:val="none"/>
        </w:rPr>
        <w:t>等一切事宜，我方均予以承认。代表不得转授权。</w:t>
      </w:r>
      <w:r>
        <w:rPr>
          <w:rFonts w:ascii="Times New Roman" w:hAnsi="Times New Roman" w:eastAsia="仿宋_GB2312" w:cs="Times New Roman"/>
          <w:color w:val="000000"/>
          <w:kern w:val="0"/>
          <w:sz w:val="32"/>
          <w:szCs w:val="32"/>
          <w:highlight w:val="none"/>
          <w14:ligatures w14:val="none"/>
        </w:rPr>
        <w:t>我单位对被授权人的签字负全部责任。</w:t>
      </w:r>
    </w:p>
    <w:p w14:paraId="3EB4200D">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在</w:t>
      </w:r>
      <w:r>
        <w:rPr>
          <w:rFonts w:hint="eastAsia" w:ascii="Times New Roman" w:hAnsi="Times New Roman" w:eastAsia="仿宋_GB2312" w:cs="Times New Roman"/>
          <w:color w:val="000000"/>
          <w:kern w:val="0"/>
          <w:sz w:val="32"/>
          <w:szCs w:val="32"/>
          <w:highlight w:val="none"/>
          <w14:ligatures w14:val="none"/>
        </w:rPr>
        <w:t>撤销</w:t>
      </w:r>
      <w:r>
        <w:rPr>
          <w:rFonts w:ascii="Times New Roman" w:hAnsi="Times New Roman" w:eastAsia="仿宋_GB2312" w:cs="Times New Roman"/>
          <w:color w:val="000000"/>
          <w:kern w:val="0"/>
          <w:sz w:val="32"/>
          <w:szCs w:val="32"/>
          <w:highlight w:val="none"/>
          <w14:ligatures w14:val="none"/>
        </w:rPr>
        <w:t>授权的书面通知以前，本授权书一直有效。被授权人在授权书有效期内签署的所有文件不因授权</w:t>
      </w:r>
      <w:r>
        <w:rPr>
          <w:rFonts w:hint="eastAsia" w:ascii="Times New Roman" w:hAnsi="Times New Roman" w:eastAsia="仿宋_GB2312" w:cs="Times New Roman"/>
          <w:color w:val="000000"/>
          <w:kern w:val="0"/>
          <w:sz w:val="32"/>
          <w:szCs w:val="32"/>
          <w:highlight w:val="none"/>
          <w14:ligatures w14:val="none"/>
        </w:rPr>
        <w:t>的撤销</w:t>
      </w:r>
      <w:r>
        <w:rPr>
          <w:rFonts w:ascii="Times New Roman" w:hAnsi="Times New Roman" w:eastAsia="仿宋_GB2312" w:cs="Times New Roman"/>
          <w:color w:val="000000"/>
          <w:kern w:val="0"/>
          <w:sz w:val="32"/>
          <w:szCs w:val="32"/>
          <w:highlight w:val="none"/>
          <w14:ligatures w14:val="none"/>
        </w:rPr>
        <w:t>而失效。</w:t>
      </w:r>
    </w:p>
    <w:p w14:paraId="1F3E6CDD">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38E32178">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7C87C17F">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 xml:space="preserve">被授权人：                 </w:t>
      </w:r>
    </w:p>
    <w:p w14:paraId="7F171B38">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 xml:space="preserve">（签字或盖章）                </w:t>
      </w:r>
    </w:p>
    <w:p w14:paraId="1D594205">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044682CD">
      <w:pPr>
        <w:tabs>
          <w:tab w:val="left" w:pos="6300"/>
        </w:tabs>
        <w:snapToGrid w:val="0"/>
        <w:spacing w:line="480" w:lineRule="exact"/>
        <w:ind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（附：被授权人身份证正反面复印件）</w:t>
      </w:r>
    </w:p>
    <w:p w14:paraId="2014A2CE">
      <w:pPr>
        <w:tabs>
          <w:tab w:val="left" w:pos="6300"/>
        </w:tabs>
        <w:snapToGrid w:val="0"/>
        <w:spacing w:line="480" w:lineRule="exact"/>
        <w:ind w:right="480" w:firstLine="640" w:firstLineChars="200"/>
        <w:jc w:val="right"/>
        <w:rPr>
          <w:rFonts w:ascii="Times New Roman" w:hAnsi="Times New Roman" w:eastAsia="仿宋_GB2312" w:cs="Times New Roman"/>
          <w:color w:val="000000"/>
          <w:kern w:val="0"/>
          <w:sz w:val="32"/>
          <w:szCs w:val="32"/>
          <w:highlight w:val="none"/>
          <w14:ligatures w14:val="none"/>
        </w:rPr>
      </w:pPr>
    </w:p>
    <w:p w14:paraId="52B67261">
      <w:pPr>
        <w:tabs>
          <w:tab w:val="left" w:pos="6300"/>
        </w:tabs>
        <w:snapToGrid w:val="0"/>
        <w:spacing w:line="480" w:lineRule="exact"/>
        <w:ind w:right="480" w:firstLine="640" w:firstLineChars="200"/>
        <w:jc w:val="righ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w:t>
      </w:r>
      <w:r>
        <w:rPr>
          <w:rFonts w:hint="eastAsia" w:ascii="Times New Roman" w:hAnsi="Times New Roman" w:eastAsia="仿宋_GB2312" w:cs="Times New Roman"/>
          <w:sz w:val="32"/>
          <w:szCs w:val="32"/>
          <w:highlight w:val="none"/>
          <w:lang w:eastAsia="zh-CN"/>
        </w:rPr>
        <w:t>询价</w:t>
      </w:r>
      <w:r>
        <w:rPr>
          <w:rFonts w:hint="eastAsia" w:ascii="Times New Roman" w:hAnsi="Times New Roman" w:eastAsia="仿宋_GB2312" w:cs="Times New Roman"/>
          <w:sz w:val="32"/>
          <w:szCs w:val="32"/>
          <w:highlight w:val="none"/>
        </w:rPr>
        <w:t>申请人</w:t>
      </w:r>
      <w:r>
        <w:rPr>
          <w:rFonts w:ascii="Times New Roman" w:hAnsi="Times New Roman" w:eastAsia="仿宋_GB2312" w:cs="Times New Roman"/>
          <w:color w:val="000000"/>
          <w:kern w:val="0"/>
          <w:sz w:val="32"/>
          <w:szCs w:val="32"/>
          <w:highlight w:val="none"/>
          <w14:ligatures w14:val="none"/>
        </w:rPr>
        <w:t>公章）</w:t>
      </w:r>
    </w:p>
    <w:p w14:paraId="3C4EE042">
      <w:pPr>
        <w:tabs>
          <w:tab w:val="left" w:pos="6300"/>
        </w:tabs>
        <w:snapToGrid w:val="0"/>
        <w:spacing w:line="480" w:lineRule="exact"/>
        <w:ind w:right="480" w:firstLine="640" w:firstLineChars="200"/>
        <w:jc w:val="center"/>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lang w:val="en-US" w:eastAsia="zh-CN"/>
          <w14:ligatures w14:val="none"/>
        </w:rPr>
        <w:t xml:space="preserve">                           </w:t>
      </w:r>
      <w:r>
        <w:rPr>
          <w:rFonts w:ascii="Times New Roman" w:hAnsi="Times New Roman" w:eastAsia="仿宋_GB2312" w:cs="Times New Roman"/>
          <w:color w:val="000000"/>
          <w:kern w:val="0"/>
          <w:sz w:val="32"/>
          <w:szCs w:val="32"/>
          <w:highlight w:val="none"/>
          <w14:ligatures w14:val="none"/>
        </w:rPr>
        <w:t>年   月   日</w:t>
      </w:r>
    </w:p>
    <w:p w14:paraId="38FE28D5">
      <w:pPr>
        <w:tabs>
          <w:tab w:val="left" w:pos="6300"/>
        </w:tabs>
        <w:snapToGrid w:val="0"/>
        <w:spacing w:line="480" w:lineRule="exact"/>
        <w:ind w:right="480" w:firstLine="640" w:firstLineChars="200"/>
        <w:jc w:val="left"/>
        <w:rPr>
          <w:rFonts w:ascii="Times New Roman" w:hAnsi="Times New Roman" w:eastAsia="仿宋_GB2312" w:cs="Times New Roman"/>
          <w:color w:val="000000"/>
          <w:kern w:val="0"/>
          <w:sz w:val="32"/>
          <w:szCs w:val="32"/>
          <w:highlight w:val="none"/>
          <w14:ligatures w14:val="none"/>
        </w:rPr>
      </w:pPr>
    </w:p>
    <w:p w14:paraId="09713997">
      <w:pPr>
        <w:tabs>
          <w:tab w:val="left" w:pos="6300"/>
        </w:tabs>
        <w:snapToGrid w:val="0"/>
        <w:spacing w:line="480" w:lineRule="exact"/>
        <w:ind w:right="480" w:firstLine="640" w:firstLineChars="200"/>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注：若为法定代表人办理并签署</w:t>
      </w:r>
      <w:r>
        <w:rPr>
          <w:rFonts w:hint="eastAsia" w:ascii="Times New Roman" w:hAnsi="Times New Roman" w:eastAsia="仿宋_GB2312" w:cs="Times New Roman"/>
          <w:color w:val="000000"/>
          <w:kern w:val="0"/>
          <w:sz w:val="32"/>
          <w:szCs w:val="32"/>
          <w:highlight w:val="none"/>
          <w:lang w:val="en-US" w:eastAsia="zh-CN"/>
          <w14:ligatures w14:val="none"/>
        </w:rPr>
        <w:t>响应</w:t>
      </w:r>
      <w:r>
        <w:rPr>
          <w:rFonts w:ascii="Times New Roman" w:hAnsi="Times New Roman" w:eastAsia="仿宋_GB2312" w:cs="Times New Roman"/>
          <w:color w:val="000000"/>
          <w:kern w:val="0"/>
          <w:sz w:val="32"/>
          <w:szCs w:val="32"/>
          <w:highlight w:val="none"/>
          <w14:ligatures w14:val="none"/>
        </w:rPr>
        <w:t>文件的，不提供此文件。</w:t>
      </w:r>
    </w:p>
    <w:p w14:paraId="57BB10E6">
      <w:pPr>
        <w:spacing w:line="480" w:lineRule="exact"/>
        <w:ind w:firstLine="640" w:firstLineChars="200"/>
        <w:jc w:val="left"/>
        <w:rPr>
          <w:rFonts w:ascii="Times New Roman" w:hAnsi="Times New Roman" w:eastAsia="黑体" w:cs="Times New Roman"/>
          <w:color w:val="000000"/>
          <w:kern w:val="0"/>
          <w:sz w:val="32"/>
          <w:szCs w:val="32"/>
          <w:highlight w:val="none"/>
          <w14:ligatures w14:val="none"/>
        </w:rPr>
      </w:pPr>
    </w:p>
    <w:p w14:paraId="45D76756">
      <w:pPr>
        <w:spacing w:line="480" w:lineRule="exact"/>
        <w:jc w:val="left"/>
        <w:rPr>
          <w:rFonts w:ascii="Times New Roman" w:hAnsi="Times New Roman" w:eastAsia="黑体" w:cs="Times New Roman"/>
          <w:color w:val="000000"/>
          <w:kern w:val="0"/>
          <w:sz w:val="32"/>
          <w:szCs w:val="32"/>
          <w:highlight w:val="none"/>
          <w14:ligatures w14:val="none"/>
        </w:rPr>
      </w:pPr>
    </w:p>
    <w:p w14:paraId="0C8677FB">
      <w:pPr>
        <w:spacing w:line="480" w:lineRule="exact"/>
        <w:jc w:val="left"/>
        <w:rPr>
          <w:rFonts w:ascii="Times New Roman" w:hAnsi="Times New Roman" w:eastAsia="黑体" w:cs="Times New Roman"/>
          <w:color w:val="000000"/>
          <w:kern w:val="0"/>
          <w:sz w:val="32"/>
          <w:szCs w:val="32"/>
          <w:highlight w:val="none"/>
          <w14:ligatures w14:val="none"/>
        </w:rPr>
      </w:pPr>
      <w:bookmarkStart w:id="9" w:name="OLE_LINK7"/>
    </w:p>
    <w:p w14:paraId="3E84267D">
      <w:pPr>
        <w:spacing w:line="480" w:lineRule="exact"/>
        <w:jc w:val="left"/>
        <w:rPr>
          <w:rFonts w:ascii="Times New Roman" w:hAnsi="Times New Roman" w:eastAsia="黑体" w:cs="Times New Roman"/>
          <w:color w:val="000000"/>
          <w:kern w:val="0"/>
          <w:sz w:val="32"/>
          <w:szCs w:val="32"/>
          <w:highlight w:val="none"/>
          <w14:ligatures w14:val="none"/>
        </w:rPr>
      </w:pPr>
      <w:r>
        <w:rPr>
          <w:rFonts w:ascii="Times New Roman" w:hAnsi="Times New Roman" w:eastAsia="黑体" w:cs="Times New Roman"/>
          <w:color w:val="000000"/>
          <w:kern w:val="0"/>
          <w:sz w:val="32"/>
          <w:szCs w:val="32"/>
          <w:highlight w:val="none"/>
          <w14:ligatures w14:val="none"/>
        </w:rPr>
        <w:t>附件4</w:t>
      </w:r>
    </w:p>
    <w:bookmarkEnd w:id="9"/>
    <w:p w14:paraId="6EC56891">
      <w:pPr>
        <w:spacing w:line="480" w:lineRule="exact"/>
        <w:ind w:firstLine="880" w:firstLineChars="200"/>
        <w:jc w:val="center"/>
        <w:rPr>
          <w:rFonts w:ascii="Times New Roman" w:hAnsi="Times New Roman" w:eastAsia="方正小标宋_GBK" w:cs="Times New Roman"/>
          <w:color w:val="000000"/>
          <w:kern w:val="0"/>
          <w:sz w:val="44"/>
          <w:szCs w:val="44"/>
          <w:highlight w:val="none"/>
          <w14:ligatures w14:val="none"/>
        </w:rPr>
      </w:pPr>
      <w:r>
        <w:rPr>
          <w:rFonts w:ascii="Times New Roman" w:hAnsi="Times New Roman" w:eastAsia="方正小标宋_GBK" w:cs="Times New Roman"/>
          <w:color w:val="000000"/>
          <w:kern w:val="0"/>
          <w:sz w:val="44"/>
          <w:szCs w:val="44"/>
          <w:highlight w:val="none"/>
          <w14:ligatures w14:val="none"/>
        </w:rPr>
        <w:t>报价表</w:t>
      </w:r>
    </w:p>
    <w:p w14:paraId="264976BE">
      <w:pPr>
        <w:spacing w:line="480" w:lineRule="exact"/>
        <w:ind w:firstLine="640" w:firstLineChars="200"/>
        <w:jc w:val="center"/>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 xml:space="preserve">                   </w:t>
      </w:r>
    </w:p>
    <w:p w14:paraId="754017AB">
      <w:pPr>
        <w:spacing w:line="480" w:lineRule="exact"/>
        <w:jc w:val="left"/>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项目名称：</w:t>
      </w:r>
      <w:r>
        <w:rPr>
          <w:rFonts w:hint="eastAsia" w:ascii="Times New Roman" w:hAnsi="Times New Roman" w:eastAsia="仿宋_GB2312" w:cs="Times New Roman"/>
          <w:color w:val="000000"/>
          <w:kern w:val="0"/>
          <w:sz w:val="32"/>
          <w:szCs w:val="32"/>
          <w:highlight w:val="none"/>
          <w:lang w:eastAsia="zh-CN"/>
          <w14:ligatures w14:val="none"/>
        </w:rPr>
        <w:t>四川振兴检测科技股份有限公司业务车辆采购</w:t>
      </w:r>
      <w:r>
        <w:rPr>
          <w:rFonts w:ascii="Times New Roman" w:hAnsi="Times New Roman" w:eastAsia="仿宋_GB2312" w:cs="Times New Roman"/>
          <w:color w:val="000000"/>
          <w:kern w:val="0"/>
          <w:sz w:val="32"/>
          <w:szCs w:val="32"/>
          <w:highlight w:val="none"/>
          <w14:ligatures w14:val="none"/>
        </w:rPr>
        <w:t>项目</w:t>
      </w:r>
    </w:p>
    <w:tbl>
      <w:tblPr>
        <w:tblStyle w:val="13"/>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95"/>
        <w:gridCol w:w="1237"/>
        <w:gridCol w:w="1150"/>
        <w:gridCol w:w="675"/>
        <w:gridCol w:w="809"/>
        <w:gridCol w:w="1308"/>
        <w:gridCol w:w="1112"/>
        <w:gridCol w:w="1419"/>
      </w:tblGrid>
      <w:tr w14:paraId="2550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4A20A9E5">
            <w:pPr>
              <w:spacing w:line="480" w:lineRule="exact"/>
              <w:jc w:val="center"/>
              <w:rPr>
                <w:rFonts w:hint="eastAsia"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标段</w:t>
            </w:r>
          </w:p>
        </w:tc>
        <w:tc>
          <w:tcPr>
            <w:tcW w:w="895" w:type="dxa"/>
            <w:vAlign w:val="center"/>
          </w:tcPr>
          <w:p w14:paraId="3A261459">
            <w:pPr>
              <w:spacing w:line="480" w:lineRule="exact"/>
              <w:jc w:val="center"/>
              <w:rPr>
                <w:rFonts w:hint="eastAsia"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车型</w:t>
            </w:r>
          </w:p>
        </w:tc>
        <w:tc>
          <w:tcPr>
            <w:tcW w:w="1237" w:type="dxa"/>
            <w:vAlign w:val="center"/>
          </w:tcPr>
          <w:p w14:paraId="6D7F4A1D">
            <w:pPr>
              <w:spacing w:line="480" w:lineRule="exact"/>
              <w:jc w:val="center"/>
              <w:rPr>
                <w:rFonts w:ascii="Times New Roman" w:hAnsi="Times New Roman" w:eastAsia="仿宋_GB2312" w:cs="Times New Roman"/>
                <w:color w:val="000000"/>
                <w:kern w:val="0"/>
                <w:sz w:val="22"/>
                <w:szCs w:val="22"/>
                <w:highlight w:val="none"/>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响应</w:t>
            </w:r>
            <w:r>
              <w:rPr>
                <w:rFonts w:ascii="Times New Roman" w:hAnsi="Times New Roman" w:eastAsia="仿宋_GB2312" w:cs="Times New Roman"/>
                <w:color w:val="000000"/>
                <w:kern w:val="0"/>
                <w:sz w:val="22"/>
                <w:szCs w:val="22"/>
                <w:highlight w:val="none"/>
                <w14:ligatures w14:val="none"/>
              </w:rPr>
              <w:t>品牌规格型号</w:t>
            </w:r>
          </w:p>
        </w:tc>
        <w:tc>
          <w:tcPr>
            <w:tcW w:w="1150" w:type="dxa"/>
            <w:vAlign w:val="center"/>
          </w:tcPr>
          <w:p w14:paraId="65168B88">
            <w:pPr>
              <w:spacing w:line="480" w:lineRule="exact"/>
              <w:jc w:val="center"/>
              <w:rPr>
                <w:rFonts w:hint="eastAsia"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最高限价</w:t>
            </w:r>
          </w:p>
          <w:p w14:paraId="69E0E660">
            <w:pPr>
              <w:spacing w:line="480" w:lineRule="exact"/>
              <w:jc w:val="center"/>
              <w:rPr>
                <w:rFonts w:hint="default"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（元）</w:t>
            </w:r>
          </w:p>
        </w:tc>
        <w:tc>
          <w:tcPr>
            <w:tcW w:w="675" w:type="dxa"/>
            <w:vAlign w:val="center"/>
          </w:tcPr>
          <w:p w14:paraId="474B3B09">
            <w:pPr>
              <w:spacing w:line="480" w:lineRule="exact"/>
              <w:jc w:val="center"/>
              <w:rPr>
                <w:rFonts w:ascii="Times New Roman" w:hAnsi="Times New Roman" w:eastAsia="仿宋_GB2312" w:cs="Times New Roman"/>
                <w:color w:val="000000"/>
                <w:kern w:val="0"/>
                <w:sz w:val="22"/>
                <w:szCs w:val="22"/>
                <w:highlight w:val="none"/>
                <w14:ligatures w14:val="none"/>
              </w:rPr>
            </w:pPr>
            <w:r>
              <w:rPr>
                <w:rFonts w:ascii="Times New Roman" w:hAnsi="Times New Roman" w:eastAsia="仿宋_GB2312" w:cs="Times New Roman"/>
                <w:color w:val="000000"/>
                <w:kern w:val="0"/>
                <w:sz w:val="22"/>
                <w:szCs w:val="22"/>
                <w:highlight w:val="none"/>
                <w14:ligatures w14:val="none"/>
              </w:rPr>
              <w:t>单位</w:t>
            </w:r>
          </w:p>
        </w:tc>
        <w:tc>
          <w:tcPr>
            <w:tcW w:w="809" w:type="dxa"/>
            <w:vAlign w:val="center"/>
          </w:tcPr>
          <w:p w14:paraId="2C24B5E4">
            <w:pPr>
              <w:spacing w:line="480" w:lineRule="exact"/>
              <w:jc w:val="center"/>
              <w:rPr>
                <w:rFonts w:ascii="Times New Roman" w:hAnsi="Times New Roman" w:eastAsia="仿宋_GB2312" w:cs="Times New Roman"/>
                <w:color w:val="000000"/>
                <w:kern w:val="0"/>
                <w:sz w:val="22"/>
                <w:szCs w:val="22"/>
                <w:highlight w:val="none"/>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数</w:t>
            </w:r>
            <w:r>
              <w:rPr>
                <w:rFonts w:ascii="Times New Roman" w:hAnsi="Times New Roman" w:eastAsia="仿宋_GB2312" w:cs="Times New Roman"/>
                <w:color w:val="000000"/>
                <w:kern w:val="0"/>
                <w:sz w:val="22"/>
                <w:szCs w:val="22"/>
                <w:highlight w:val="none"/>
                <w14:ligatures w14:val="none"/>
              </w:rPr>
              <w:t>量</w:t>
            </w:r>
          </w:p>
        </w:tc>
        <w:tc>
          <w:tcPr>
            <w:tcW w:w="1308" w:type="dxa"/>
            <w:vAlign w:val="center"/>
          </w:tcPr>
          <w:p w14:paraId="684A2931">
            <w:pPr>
              <w:spacing w:line="480" w:lineRule="exact"/>
              <w:jc w:val="center"/>
              <w:rPr>
                <w:rFonts w:hint="default"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增值税专票税率</w:t>
            </w:r>
          </w:p>
        </w:tc>
        <w:tc>
          <w:tcPr>
            <w:tcW w:w="1112" w:type="dxa"/>
            <w:vAlign w:val="center"/>
          </w:tcPr>
          <w:p w14:paraId="1762BBB4">
            <w:pPr>
              <w:spacing w:line="480" w:lineRule="exact"/>
              <w:jc w:val="center"/>
              <w:rPr>
                <w:rFonts w:ascii="Times New Roman" w:hAnsi="Times New Roman" w:eastAsia="仿宋_GB2312" w:cs="Times New Roman"/>
                <w:color w:val="000000"/>
                <w:kern w:val="0"/>
                <w:sz w:val="22"/>
                <w:szCs w:val="22"/>
                <w:highlight w:val="none"/>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含税单</w:t>
            </w:r>
            <w:r>
              <w:rPr>
                <w:rFonts w:ascii="Times New Roman" w:hAnsi="Times New Roman" w:eastAsia="仿宋_GB2312" w:cs="Times New Roman"/>
                <w:color w:val="000000"/>
                <w:kern w:val="0"/>
                <w:sz w:val="22"/>
                <w:szCs w:val="22"/>
                <w:highlight w:val="none"/>
                <w14:ligatures w14:val="none"/>
              </w:rPr>
              <w:t>价（元）</w:t>
            </w:r>
          </w:p>
        </w:tc>
        <w:tc>
          <w:tcPr>
            <w:tcW w:w="1419" w:type="dxa"/>
            <w:vAlign w:val="center"/>
          </w:tcPr>
          <w:p w14:paraId="41C7B3FE">
            <w:pPr>
              <w:spacing w:line="480" w:lineRule="exact"/>
              <w:jc w:val="center"/>
              <w:rPr>
                <w:rFonts w:ascii="Times New Roman" w:hAnsi="Times New Roman" w:eastAsia="仿宋_GB2312" w:cs="Times New Roman"/>
                <w:color w:val="000000"/>
                <w:kern w:val="0"/>
                <w:sz w:val="22"/>
                <w:szCs w:val="22"/>
                <w:highlight w:val="none"/>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含税</w:t>
            </w:r>
            <w:r>
              <w:rPr>
                <w:rFonts w:ascii="Times New Roman" w:hAnsi="Times New Roman" w:eastAsia="仿宋_GB2312" w:cs="Times New Roman"/>
                <w:color w:val="000000"/>
                <w:kern w:val="0"/>
                <w:sz w:val="22"/>
                <w:szCs w:val="22"/>
                <w:highlight w:val="none"/>
                <w14:ligatures w14:val="none"/>
              </w:rPr>
              <w:t>小计（元）</w:t>
            </w:r>
          </w:p>
        </w:tc>
      </w:tr>
      <w:tr w14:paraId="3F20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08" w:type="dxa"/>
            <w:vMerge w:val="restart"/>
            <w:vAlign w:val="center"/>
          </w:tcPr>
          <w:p w14:paraId="2ED404F9">
            <w:pPr>
              <w:spacing w:line="480" w:lineRule="exact"/>
              <w:jc w:val="center"/>
              <w:rPr>
                <w:rFonts w:hint="eastAsia" w:ascii="Times New Roman" w:hAnsi="Times New Roman" w:eastAsia="仿宋_GB2312" w:cs="Times New Roman"/>
                <w:color w:val="000000"/>
                <w:kern w:val="0"/>
                <w:sz w:val="22"/>
                <w:szCs w:val="22"/>
                <w:highlight w:val="none"/>
                <w:lang w:val="en-US" w:eastAsia="zh-CN"/>
                <w14:ligatures w14:val="none"/>
              </w:rPr>
            </w:pPr>
            <w:bookmarkStart w:id="10" w:name="OLE_LINK10" w:colFirst="1" w:colLast="2"/>
            <w:r>
              <w:rPr>
                <w:rFonts w:hint="eastAsia" w:ascii="Times New Roman" w:hAnsi="Times New Roman" w:eastAsia="仿宋_GB2312" w:cs="Times New Roman"/>
                <w:color w:val="000000"/>
                <w:kern w:val="0"/>
                <w:sz w:val="22"/>
                <w:szCs w:val="22"/>
                <w:highlight w:val="none"/>
                <w:lang w:val="en-US" w:eastAsia="zh-CN"/>
                <w14:ligatures w14:val="none"/>
              </w:rPr>
              <w:t>一标</w:t>
            </w:r>
          </w:p>
        </w:tc>
        <w:tc>
          <w:tcPr>
            <w:tcW w:w="895" w:type="dxa"/>
            <w:vAlign w:val="center"/>
          </w:tcPr>
          <w:p w14:paraId="2E5C2B3C">
            <w:pPr>
              <w:spacing w:line="480" w:lineRule="exact"/>
              <w:jc w:val="both"/>
              <w:rPr>
                <w:rFonts w:hint="eastAsia"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轿车</w:t>
            </w:r>
          </w:p>
        </w:tc>
        <w:tc>
          <w:tcPr>
            <w:tcW w:w="1237" w:type="dxa"/>
            <w:vAlign w:val="center"/>
          </w:tcPr>
          <w:p w14:paraId="0F70006E">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150" w:type="dxa"/>
            <w:vAlign w:val="center"/>
          </w:tcPr>
          <w:p w14:paraId="120D6EA2">
            <w:pPr>
              <w:spacing w:line="480" w:lineRule="exact"/>
              <w:jc w:val="center"/>
              <w:rPr>
                <w:rFonts w:hint="default"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330000</w:t>
            </w:r>
          </w:p>
        </w:tc>
        <w:tc>
          <w:tcPr>
            <w:tcW w:w="675" w:type="dxa"/>
            <w:vAlign w:val="center"/>
          </w:tcPr>
          <w:p w14:paraId="16CF983B">
            <w:pPr>
              <w:spacing w:line="480" w:lineRule="exact"/>
              <w:jc w:val="center"/>
              <w:rPr>
                <w:rFonts w:ascii="Times New Roman" w:hAnsi="Times New Roman" w:eastAsia="仿宋_GB2312" w:cs="Times New Roman"/>
                <w:color w:val="000000"/>
                <w:kern w:val="0"/>
                <w:sz w:val="22"/>
                <w:szCs w:val="22"/>
                <w:highlight w:val="none"/>
                <w14:ligatures w14:val="none"/>
              </w:rPr>
            </w:pPr>
            <w:r>
              <w:rPr>
                <w:rFonts w:ascii="Times New Roman" w:hAnsi="Times New Roman" w:eastAsia="仿宋_GB2312" w:cs="Times New Roman"/>
                <w:color w:val="000000"/>
                <w:kern w:val="0"/>
                <w:sz w:val="22"/>
                <w:szCs w:val="22"/>
                <w:highlight w:val="none"/>
                <w14:ligatures w14:val="none"/>
              </w:rPr>
              <w:t>辆</w:t>
            </w:r>
          </w:p>
        </w:tc>
        <w:tc>
          <w:tcPr>
            <w:tcW w:w="809" w:type="dxa"/>
            <w:vAlign w:val="center"/>
          </w:tcPr>
          <w:p w14:paraId="350FC5C2">
            <w:pPr>
              <w:spacing w:line="480" w:lineRule="exact"/>
              <w:jc w:val="center"/>
              <w:rPr>
                <w:rFonts w:hint="eastAsia" w:ascii="Times New Roman" w:hAnsi="Times New Roman" w:eastAsia="仿宋_GB2312" w:cs="Times New Roman"/>
                <w:color w:val="000000"/>
                <w:kern w:val="0"/>
                <w:sz w:val="22"/>
                <w:szCs w:val="22"/>
                <w:highlight w:val="none"/>
                <w:lang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2</w:t>
            </w:r>
          </w:p>
        </w:tc>
        <w:tc>
          <w:tcPr>
            <w:tcW w:w="1308" w:type="dxa"/>
            <w:vAlign w:val="center"/>
          </w:tcPr>
          <w:p w14:paraId="39227167">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112" w:type="dxa"/>
            <w:vAlign w:val="center"/>
          </w:tcPr>
          <w:p w14:paraId="4C037353">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419" w:type="dxa"/>
            <w:vAlign w:val="center"/>
          </w:tcPr>
          <w:p w14:paraId="796552A8">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r>
      <w:bookmarkEnd w:id="10"/>
      <w:tr w14:paraId="2919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08" w:type="dxa"/>
            <w:vMerge w:val="continue"/>
            <w:vAlign w:val="center"/>
          </w:tcPr>
          <w:p w14:paraId="374CAF0C">
            <w:pPr>
              <w:spacing w:line="480" w:lineRule="exact"/>
              <w:jc w:val="center"/>
              <w:rPr>
                <w:rFonts w:hint="eastAsia" w:ascii="Times New Roman" w:hAnsi="Times New Roman" w:eastAsia="仿宋_GB2312" w:cs="Times New Roman"/>
                <w:color w:val="000000"/>
                <w:kern w:val="0"/>
                <w:sz w:val="22"/>
                <w:szCs w:val="22"/>
                <w:highlight w:val="none"/>
                <w:lang w:val="en-US" w:eastAsia="zh-CN"/>
                <w14:ligatures w14:val="none"/>
              </w:rPr>
            </w:pPr>
            <w:bookmarkStart w:id="11" w:name="OLE_LINK11" w:colFirst="2" w:colLast="3"/>
          </w:p>
        </w:tc>
        <w:tc>
          <w:tcPr>
            <w:tcW w:w="895" w:type="dxa"/>
            <w:vAlign w:val="center"/>
          </w:tcPr>
          <w:p w14:paraId="7C166508">
            <w:pPr>
              <w:spacing w:line="480" w:lineRule="exact"/>
              <w:jc w:val="both"/>
              <w:rPr>
                <w:rFonts w:hint="default"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越野车一</w:t>
            </w:r>
          </w:p>
        </w:tc>
        <w:tc>
          <w:tcPr>
            <w:tcW w:w="1237" w:type="dxa"/>
            <w:vAlign w:val="center"/>
          </w:tcPr>
          <w:p w14:paraId="1F36586E">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150" w:type="dxa"/>
            <w:vAlign w:val="center"/>
          </w:tcPr>
          <w:p w14:paraId="18E8CC7C">
            <w:pPr>
              <w:spacing w:line="480" w:lineRule="exact"/>
              <w:jc w:val="center"/>
              <w:rPr>
                <w:rFonts w:hint="default"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303000</w:t>
            </w:r>
          </w:p>
        </w:tc>
        <w:tc>
          <w:tcPr>
            <w:tcW w:w="675" w:type="dxa"/>
            <w:vAlign w:val="center"/>
          </w:tcPr>
          <w:p w14:paraId="0F1E5AA1">
            <w:pPr>
              <w:spacing w:line="480" w:lineRule="exact"/>
              <w:jc w:val="center"/>
              <w:rPr>
                <w:rFonts w:ascii="Times New Roman" w:hAnsi="Times New Roman" w:eastAsia="仿宋_GB2312" w:cs="Times New Roman"/>
                <w:color w:val="000000"/>
                <w:kern w:val="0"/>
                <w:sz w:val="22"/>
                <w:szCs w:val="22"/>
                <w:highlight w:val="none"/>
                <w14:ligatures w14:val="none"/>
              </w:rPr>
            </w:pPr>
            <w:r>
              <w:rPr>
                <w:rFonts w:ascii="Times New Roman" w:hAnsi="Times New Roman" w:eastAsia="仿宋_GB2312" w:cs="Times New Roman"/>
                <w:color w:val="000000"/>
                <w:kern w:val="0"/>
                <w:sz w:val="22"/>
                <w:szCs w:val="22"/>
                <w:highlight w:val="none"/>
                <w14:ligatures w14:val="none"/>
              </w:rPr>
              <w:t>辆</w:t>
            </w:r>
          </w:p>
        </w:tc>
        <w:tc>
          <w:tcPr>
            <w:tcW w:w="809" w:type="dxa"/>
            <w:vAlign w:val="center"/>
          </w:tcPr>
          <w:p w14:paraId="1DF9BA0D">
            <w:pPr>
              <w:spacing w:line="480" w:lineRule="exact"/>
              <w:jc w:val="center"/>
              <w:rPr>
                <w:rFonts w:hint="eastAsia"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2</w:t>
            </w:r>
          </w:p>
        </w:tc>
        <w:tc>
          <w:tcPr>
            <w:tcW w:w="1308" w:type="dxa"/>
            <w:vAlign w:val="center"/>
          </w:tcPr>
          <w:p w14:paraId="18B72E85">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112" w:type="dxa"/>
            <w:vAlign w:val="center"/>
          </w:tcPr>
          <w:p w14:paraId="0ADD03D2">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419" w:type="dxa"/>
            <w:vAlign w:val="center"/>
          </w:tcPr>
          <w:p w14:paraId="09C7830C">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r>
      <w:tr w14:paraId="4960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08" w:type="dxa"/>
            <w:vMerge w:val="continue"/>
            <w:vAlign w:val="center"/>
          </w:tcPr>
          <w:p w14:paraId="27D79587">
            <w:pPr>
              <w:spacing w:line="480" w:lineRule="exact"/>
              <w:jc w:val="center"/>
              <w:rPr>
                <w:rFonts w:hint="eastAsia" w:ascii="Times New Roman" w:hAnsi="Times New Roman" w:eastAsia="仿宋_GB2312" w:cs="Times New Roman"/>
                <w:color w:val="000000"/>
                <w:kern w:val="0"/>
                <w:sz w:val="22"/>
                <w:szCs w:val="22"/>
                <w:highlight w:val="none"/>
                <w:lang w:val="en-US" w:eastAsia="zh-CN"/>
                <w14:ligatures w14:val="none"/>
              </w:rPr>
            </w:pPr>
          </w:p>
        </w:tc>
        <w:tc>
          <w:tcPr>
            <w:tcW w:w="895" w:type="dxa"/>
            <w:vAlign w:val="center"/>
          </w:tcPr>
          <w:p w14:paraId="7AB42DDB">
            <w:pPr>
              <w:spacing w:line="480" w:lineRule="exact"/>
              <w:jc w:val="both"/>
              <w:rPr>
                <w:rFonts w:hint="default"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越野车二</w:t>
            </w:r>
          </w:p>
        </w:tc>
        <w:tc>
          <w:tcPr>
            <w:tcW w:w="1237" w:type="dxa"/>
            <w:vAlign w:val="center"/>
          </w:tcPr>
          <w:p w14:paraId="1A701C76">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150" w:type="dxa"/>
            <w:shd w:val="clear" w:color="auto" w:fill="auto"/>
            <w:vAlign w:val="center"/>
          </w:tcPr>
          <w:p w14:paraId="1049162B">
            <w:pPr>
              <w:spacing w:line="480" w:lineRule="exact"/>
              <w:jc w:val="center"/>
              <w:rPr>
                <w:rFonts w:hint="default"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218000</w:t>
            </w:r>
          </w:p>
        </w:tc>
        <w:tc>
          <w:tcPr>
            <w:tcW w:w="675" w:type="dxa"/>
            <w:shd w:val="clear" w:color="auto" w:fill="auto"/>
            <w:vAlign w:val="center"/>
          </w:tcPr>
          <w:p w14:paraId="1CF9CA5B">
            <w:pPr>
              <w:spacing w:line="480" w:lineRule="exact"/>
              <w:jc w:val="center"/>
              <w:rPr>
                <w:rFonts w:ascii="Times New Roman" w:hAnsi="Times New Roman" w:eastAsia="仿宋_GB2312" w:cs="Times New Roman"/>
                <w:color w:val="000000"/>
                <w:kern w:val="0"/>
                <w:sz w:val="22"/>
                <w:szCs w:val="22"/>
                <w:highlight w:val="none"/>
                <w:lang w:val="en-US" w:eastAsia="zh-CN" w:bidi="ar-SA"/>
                <w14:ligatures w14:val="none"/>
              </w:rPr>
            </w:pPr>
            <w:r>
              <w:rPr>
                <w:rFonts w:ascii="Times New Roman" w:hAnsi="Times New Roman" w:eastAsia="仿宋_GB2312" w:cs="Times New Roman"/>
                <w:color w:val="000000"/>
                <w:kern w:val="0"/>
                <w:sz w:val="22"/>
                <w:szCs w:val="22"/>
                <w:highlight w:val="none"/>
                <w14:ligatures w14:val="none"/>
              </w:rPr>
              <w:t>辆</w:t>
            </w:r>
          </w:p>
        </w:tc>
        <w:tc>
          <w:tcPr>
            <w:tcW w:w="809" w:type="dxa"/>
            <w:shd w:val="clear" w:color="auto" w:fill="auto"/>
            <w:vAlign w:val="center"/>
          </w:tcPr>
          <w:p w14:paraId="2233FA31">
            <w:pPr>
              <w:spacing w:line="480" w:lineRule="exact"/>
              <w:jc w:val="center"/>
              <w:rPr>
                <w:rFonts w:hint="eastAsia" w:ascii="Times New Roman" w:hAnsi="Times New Roman" w:eastAsia="仿宋_GB2312" w:cs="Times New Roman"/>
                <w:color w:val="000000"/>
                <w:kern w:val="0"/>
                <w:sz w:val="22"/>
                <w:szCs w:val="22"/>
                <w:highlight w:val="none"/>
                <w:lang w:val="en-US" w:eastAsia="zh-CN" w:bidi="ar-SA"/>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2</w:t>
            </w:r>
          </w:p>
        </w:tc>
        <w:tc>
          <w:tcPr>
            <w:tcW w:w="1308" w:type="dxa"/>
            <w:vAlign w:val="center"/>
          </w:tcPr>
          <w:p w14:paraId="1FBCC66C">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112" w:type="dxa"/>
            <w:vAlign w:val="center"/>
          </w:tcPr>
          <w:p w14:paraId="44B6B903">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419" w:type="dxa"/>
            <w:vAlign w:val="center"/>
          </w:tcPr>
          <w:p w14:paraId="3E17FB6F">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r>
      <w:tr w14:paraId="2473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08" w:type="dxa"/>
            <w:shd w:val="clear" w:color="auto" w:fill="auto"/>
            <w:vAlign w:val="center"/>
          </w:tcPr>
          <w:p w14:paraId="291E9C2D">
            <w:pPr>
              <w:spacing w:line="480" w:lineRule="exact"/>
              <w:jc w:val="center"/>
              <w:rPr>
                <w:rFonts w:hint="eastAsia" w:ascii="Times New Roman" w:hAnsi="Times New Roman" w:eastAsia="仿宋_GB2312" w:cs="Times New Roman"/>
                <w:color w:val="000000"/>
                <w:kern w:val="0"/>
                <w:sz w:val="22"/>
                <w:szCs w:val="22"/>
                <w:highlight w:val="none"/>
                <w:lang w:val="en-US" w:eastAsia="zh-CN" w:bidi="ar-SA"/>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二标</w:t>
            </w:r>
          </w:p>
        </w:tc>
        <w:tc>
          <w:tcPr>
            <w:tcW w:w="895" w:type="dxa"/>
            <w:shd w:val="clear" w:color="auto" w:fill="auto"/>
            <w:vAlign w:val="center"/>
          </w:tcPr>
          <w:p w14:paraId="6CD74104">
            <w:pPr>
              <w:spacing w:line="480" w:lineRule="exact"/>
              <w:jc w:val="both"/>
              <w:rPr>
                <w:rFonts w:hint="default" w:ascii="Times New Roman" w:hAnsi="Times New Roman" w:eastAsia="仿宋_GB2312" w:cs="Times New Roman"/>
                <w:color w:val="000000"/>
                <w:kern w:val="0"/>
                <w:sz w:val="22"/>
                <w:szCs w:val="22"/>
                <w:highlight w:val="none"/>
                <w:lang w:val="en-US" w:eastAsia="zh-CN" w:bidi="ar-SA"/>
                <w14:ligatures w14:val="none"/>
              </w:rPr>
            </w:pPr>
            <w:r>
              <w:rPr>
                <w:rFonts w:hint="eastAsia" w:ascii="Times New Roman" w:hAnsi="Times New Roman" w:eastAsia="仿宋_GB2312" w:cs="Times New Roman"/>
                <w:color w:val="000000"/>
                <w:kern w:val="0"/>
                <w:sz w:val="22"/>
                <w:szCs w:val="22"/>
                <w:highlight w:val="none"/>
                <w:lang w:val="en-US" w:eastAsia="zh-CN" w:bidi="ar-SA"/>
                <w14:ligatures w14:val="none"/>
              </w:rPr>
              <w:t>冷藏运输车</w:t>
            </w:r>
          </w:p>
        </w:tc>
        <w:tc>
          <w:tcPr>
            <w:tcW w:w="1237" w:type="dxa"/>
            <w:shd w:val="clear" w:color="auto" w:fill="auto"/>
            <w:vAlign w:val="center"/>
          </w:tcPr>
          <w:p w14:paraId="6F10BC7F">
            <w:pPr>
              <w:spacing w:line="480" w:lineRule="exact"/>
              <w:ind w:firstLine="440" w:firstLineChars="200"/>
              <w:jc w:val="center"/>
              <w:rPr>
                <w:rFonts w:ascii="Times New Roman" w:hAnsi="Times New Roman" w:eastAsia="仿宋_GB2312" w:cs="Times New Roman"/>
                <w:color w:val="000000"/>
                <w:kern w:val="0"/>
                <w:sz w:val="22"/>
                <w:szCs w:val="22"/>
                <w:highlight w:val="none"/>
                <w:lang w:val="en-US" w:eastAsia="zh-CN" w:bidi="ar-SA"/>
                <w14:ligatures w14:val="none"/>
              </w:rPr>
            </w:pPr>
          </w:p>
        </w:tc>
        <w:tc>
          <w:tcPr>
            <w:tcW w:w="1150" w:type="dxa"/>
            <w:shd w:val="clear" w:color="auto" w:fill="auto"/>
            <w:vAlign w:val="center"/>
          </w:tcPr>
          <w:p w14:paraId="0D98A262">
            <w:pPr>
              <w:spacing w:line="480" w:lineRule="exact"/>
              <w:jc w:val="center"/>
              <w:rPr>
                <w:rFonts w:hint="default" w:ascii="Times New Roman" w:hAnsi="Times New Roman" w:eastAsia="仿宋_GB2312" w:cs="Times New Roman"/>
                <w:color w:val="000000"/>
                <w:kern w:val="0"/>
                <w:sz w:val="22"/>
                <w:szCs w:val="22"/>
                <w:highlight w:val="none"/>
                <w:lang w:val="en-US" w:eastAsia="zh-CN"/>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119000</w:t>
            </w:r>
          </w:p>
        </w:tc>
        <w:tc>
          <w:tcPr>
            <w:tcW w:w="675" w:type="dxa"/>
            <w:shd w:val="clear" w:color="auto" w:fill="auto"/>
            <w:vAlign w:val="center"/>
          </w:tcPr>
          <w:p w14:paraId="0E9D381E">
            <w:pPr>
              <w:spacing w:line="480" w:lineRule="exact"/>
              <w:jc w:val="center"/>
              <w:rPr>
                <w:rFonts w:ascii="Times New Roman" w:hAnsi="Times New Roman" w:eastAsia="仿宋_GB2312" w:cs="Times New Roman"/>
                <w:color w:val="000000"/>
                <w:kern w:val="0"/>
                <w:sz w:val="22"/>
                <w:szCs w:val="22"/>
                <w:highlight w:val="none"/>
                <w:lang w:val="en-US" w:eastAsia="zh-CN" w:bidi="ar-SA"/>
                <w14:ligatures w14:val="none"/>
              </w:rPr>
            </w:pPr>
            <w:r>
              <w:rPr>
                <w:rFonts w:ascii="Times New Roman" w:hAnsi="Times New Roman" w:eastAsia="仿宋_GB2312" w:cs="Times New Roman"/>
                <w:color w:val="000000"/>
                <w:kern w:val="0"/>
                <w:sz w:val="22"/>
                <w:szCs w:val="22"/>
                <w:highlight w:val="none"/>
                <w14:ligatures w14:val="none"/>
              </w:rPr>
              <w:t>辆</w:t>
            </w:r>
          </w:p>
        </w:tc>
        <w:tc>
          <w:tcPr>
            <w:tcW w:w="809" w:type="dxa"/>
            <w:shd w:val="clear" w:color="auto" w:fill="auto"/>
            <w:vAlign w:val="center"/>
          </w:tcPr>
          <w:p w14:paraId="41B5849C">
            <w:pPr>
              <w:spacing w:line="480" w:lineRule="exact"/>
              <w:jc w:val="center"/>
              <w:rPr>
                <w:rFonts w:hint="eastAsia" w:ascii="Times New Roman" w:hAnsi="Times New Roman" w:eastAsia="仿宋_GB2312" w:cs="Times New Roman"/>
                <w:color w:val="000000"/>
                <w:kern w:val="0"/>
                <w:sz w:val="22"/>
                <w:szCs w:val="22"/>
                <w:highlight w:val="none"/>
                <w:lang w:val="en-US" w:eastAsia="zh-CN" w:bidi="ar-SA"/>
                <w14:ligatures w14:val="none"/>
              </w:rPr>
            </w:pPr>
            <w:r>
              <w:rPr>
                <w:rFonts w:hint="eastAsia" w:ascii="Times New Roman" w:hAnsi="Times New Roman" w:eastAsia="仿宋_GB2312" w:cs="Times New Roman"/>
                <w:color w:val="000000"/>
                <w:kern w:val="0"/>
                <w:sz w:val="22"/>
                <w:szCs w:val="22"/>
                <w:highlight w:val="none"/>
                <w:lang w:val="en-US" w:eastAsia="zh-CN"/>
                <w14:ligatures w14:val="none"/>
              </w:rPr>
              <w:t>1</w:t>
            </w:r>
          </w:p>
        </w:tc>
        <w:tc>
          <w:tcPr>
            <w:tcW w:w="1308" w:type="dxa"/>
            <w:vAlign w:val="center"/>
          </w:tcPr>
          <w:p w14:paraId="098C765D">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112" w:type="dxa"/>
            <w:vAlign w:val="center"/>
          </w:tcPr>
          <w:p w14:paraId="185636EC">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c>
          <w:tcPr>
            <w:tcW w:w="1419" w:type="dxa"/>
            <w:vAlign w:val="center"/>
          </w:tcPr>
          <w:p w14:paraId="6D6EAE36">
            <w:pPr>
              <w:spacing w:line="480" w:lineRule="exact"/>
              <w:ind w:firstLine="440" w:firstLineChars="200"/>
              <w:jc w:val="center"/>
              <w:rPr>
                <w:rFonts w:ascii="Times New Roman" w:hAnsi="Times New Roman" w:eastAsia="仿宋_GB2312" w:cs="Times New Roman"/>
                <w:color w:val="000000"/>
                <w:kern w:val="0"/>
                <w:sz w:val="22"/>
                <w:szCs w:val="22"/>
                <w:highlight w:val="none"/>
                <w14:ligatures w14:val="none"/>
              </w:rPr>
            </w:pPr>
          </w:p>
        </w:tc>
      </w:tr>
      <w:bookmarkEnd w:id="11"/>
      <w:tr w14:paraId="1B05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3" w:type="dxa"/>
            <w:gridSpan w:val="9"/>
            <w:vAlign w:val="center"/>
          </w:tcPr>
          <w:p w14:paraId="1333EDCF">
            <w:pPr>
              <w:spacing w:line="480" w:lineRule="exact"/>
              <w:ind w:firstLine="480" w:firstLineChars="200"/>
              <w:jc w:val="left"/>
              <w:rPr>
                <w:rFonts w:hint="eastAsia" w:ascii="Times New Roman" w:hAnsi="Times New Roman" w:eastAsia="仿宋_GB2312" w:cs="Times New Roman"/>
                <w:color w:val="000000"/>
                <w:kern w:val="0"/>
                <w:sz w:val="24"/>
                <w:szCs w:val="24"/>
                <w:highlight w:val="none"/>
                <w:lang w:eastAsia="zh-CN"/>
                <w14:ligatures w14:val="none"/>
              </w:rPr>
            </w:pPr>
            <w:r>
              <w:rPr>
                <w:rFonts w:ascii="Times New Roman" w:hAnsi="Times New Roman" w:eastAsia="仿宋_GB2312" w:cs="Times New Roman"/>
                <w:color w:val="000000"/>
                <w:kern w:val="0"/>
                <w:sz w:val="24"/>
                <w:szCs w:val="24"/>
                <w:highlight w:val="none"/>
                <w14:ligatures w14:val="none"/>
              </w:rPr>
              <w:t>注：该报价</w:t>
            </w:r>
            <w:r>
              <w:rPr>
                <w:rFonts w:ascii="Times New Roman" w:hAnsi="Times New Roman" w:eastAsia="仿宋_GB2312" w:cs="Times New Roman"/>
                <w:color w:val="000000"/>
                <w:kern w:val="0"/>
                <w:sz w:val="24"/>
                <w:szCs w:val="24"/>
                <w:highlight w:val="none"/>
                <w14:ligatures w14:val="none"/>
              </w:rPr>
              <w:t>采购的货物、调</w:t>
            </w:r>
            <w:r>
              <w:rPr>
                <w:rFonts w:ascii="Times New Roman" w:hAnsi="Times New Roman" w:eastAsia="仿宋_GB2312" w:cs="Times New Roman"/>
                <w:color w:val="000000"/>
                <w:kern w:val="0"/>
                <w:sz w:val="24"/>
                <w:szCs w:val="24"/>
                <w:highlight w:val="none"/>
                <w14:ligatures w14:val="none"/>
              </w:rPr>
              <w:t>试、验收</w:t>
            </w:r>
            <w:r>
              <w:rPr>
                <w:rFonts w:hint="eastAsia" w:ascii="Times New Roman" w:hAnsi="Times New Roman" w:eastAsia="仿宋_GB2312" w:cs="Times New Roman"/>
                <w:color w:val="000000"/>
                <w:kern w:val="0"/>
                <w:sz w:val="24"/>
                <w:szCs w:val="24"/>
                <w:highlight w:val="none"/>
                <w:lang w:eastAsia="zh-CN"/>
                <w14:ligatures w14:val="none"/>
              </w:rPr>
              <w:t>、</w:t>
            </w:r>
            <w:r>
              <w:rPr>
                <w:rFonts w:hint="eastAsia" w:ascii="Times New Roman" w:hAnsi="Times New Roman" w:eastAsia="仿宋_GB2312" w:cs="Times New Roman"/>
                <w:color w:val="000000"/>
                <w:kern w:val="0"/>
                <w:sz w:val="24"/>
                <w:szCs w:val="24"/>
                <w:highlight w:val="none"/>
                <w:lang w:val="en-US" w:eastAsia="zh-CN"/>
                <w14:ligatures w14:val="none"/>
              </w:rPr>
              <w:t>税费</w:t>
            </w:r>
            <w:r>
              <w:rPr>
                <w:rFonts w:ascii="Times New Roman" w:hAnsi="Times New Roman" w:eastAsia="仿宋_GB2312" w:cs="Times New Roman"/>
                <w:color w:val="000000"/>
                <w:kern w:val="0"/>
                <w:sz w:val="24"/>
                <w:szCs w:val="24"/>
                <w:highlight w:val="none"/>
                <w14:ligatures w14:val="none"/>
              </w:rPr>
              <w:t>等所有费用</w:t>
            </w:r>
            <w:r>
              <w:rPr>
                <w:rFonts w:hint="eastAsia" w:ascii="Times New Roman" w:hAnsi="Times New Roman" w:eastAsia="仿宋_GB2312" w:cs="Times New Roman"/>
                <w:color w:val="000000"/>
                <w:kern w:val="0"/>
                <w:sz w:val="24"/>
                <w:szCs w:val="24"/>
                <w:highlight w:val="none"/>
                <w:lang w:eastAsia="zh-CN"/>
                <w14:ligatures w14:val="none"/>
              </w:rPr>
              <w:t>；</w:t>
            </w:r>
            <w:r>
              <w:rPr>
                <w:rFonts w:hint="eastAsia" w:ascii="Times New Roman" w:hAnsi="Times New Roman" w:eastAsia="仿宋_GB2312" w:cs="Times New Roman"/>
                <w:color w:val="000000"/>
                <w:kern w:val="0"/>
                <w:sz w:val="24"/>
                <w:szCs w:val="24"/>
                <w:highlight w:val="none"/>
                <w:lang w:val="en-US" w:eastAsia="zh-CN"/>
                <w14:ligatures w14:val="none"/>
              </w:rPr>
              <w:t>询价申请人根据申请标段进行报价。</w:t>
            </w:r>
          </w:p>
        </w:tc>
      </w:tr>
    </w:tbl>
    <w:p w14:paraId="3AEAF8D0">
      <w:pPr>
        <w:spacing w:line="320" w:lineRule="exact"/>
        <w:ind w:firstLine="640" w:firstLineChars="200"/>
        <w:jc w:val="left"/>
        <w:rPr>
          <w:rFonts w:ascii="Times New Roman" w:hAnsi="Times New Roman" w:eastAsia="仿宋_GB2312" w:cs="Times New Roman"/>
          <w:color w:val="000000"/>
          <w:kern w:val="0"/>
          <w:sz w:val="32"/>
          <w:szCs w:val="32"/>
          <w:highlight w:val="none"/>
          <w14:ligatures w14:val="none"/>
        </w:rPr>
      </w:pPr>
    </w:p>
    <w:p w14:paraId="1F520586">
      <w:pPr>
        <w:spacing w:line="480" w:lineRule="exact"/>
        <w:ind w:firstLine="640" w:firstLineChars="200"/>
        <w:jc w:val="right"/>
        <w:rPr>
          <w:rFonts w:ascii="Times New Roman" w:hAnsi="Times New Roman" w:eastAsia="仿宋_GB2312" w:cs="Times New Roman"/>
          <w:color w:val="000000"/>
          <w:kern w:val="0"/>
          <w:sz w:val="32"/>
          <w:szCs w:val="32"/>
          <w:highlight w:val="none"/>
          <w14:ligatures w14:val="none"/>
        </w:rPr>
      </w:pPr>
    </w:p>
    <w:p w14:paraId="2FEF7B69">
      <w:pPr>
        <w:spacing w:line="480" w:lineRule="exact"/>
        <w:ind w:firstLine="640" w:firstLineChars="200"/>
        <w:jc w:val="right"/>
        <w:rPr>
          <w:rFonts w:ascii="Times New Roman" w:hAnsi="Times New Roman" w:eastAsia="仿宋_GB2312" w:cs="Times New Roman"/>
          <w:color w:val="000000"/>
          <w:kern w:val="0"/>
          <w:sz w:val="32"/>
          <w:szCs w:val="32"/>
          <w:highlight w:val="none"/>
          <w:u w:val="single"/>
          <w14:ligatures w14:val="none"/>
        </w:rPr>
      </w:pPr>
      <w:r>
        <w:rPr>
          <w:rFonts w:hint="eastAsia" w:ascii="Times New Roman" w:hAnsi="Times New Roman" w:eastAsia="仿宋_GB2312" w:cs="Times New Roman"/>
          <w:color w:val="000000"/>
          <w:kern w:val="0"/>
          <w:sz w:val="32"/>
          <w:szCs w:val="32"/>
          <w:highlight w:val="none"/>
          <w:lang w:val="en-US" w:eastAsia="zh-CN"/>
          <w14:ligatures w14:val="none"/>
        </w:rPr>
        <w:t>询价申请人</w:t>
      </w:r>
      <w:r>
        <w:rPr>
          <w:rFonts w:ascii="Times New Roman" w:hAnsi="Times New Roman" w:eastAsia="仿宋_GB2312" w:cs="Times New Roman"/>
          <w:color w:val="000000"/>
          <w:kern w:val="0"/>
          <w:sz w:val="32"/>
          <w:szCs w:val="32"/>
          <w:highlight w:val="none"/>
          <w14:ligatures w14:val="none"/>
        </w:rPr>
        <w:t>（盖章）：</w:t>
      </w:r>
    </w:p>
    <w:p w14:paraId="115E2CDC">
      <w:pPr>
        <w:spacing w:line="480" w:lineRule="exact"/>
        <w:ind w:firstLine="640" w:firstLineChars="200"/>
        <w:jc w:val="right"/>
        <w:rPr>
          <w:rFonts w:ascii="Times New Roman" w:hAnsi="Times New Roman" w:eastAsia="仿宋_GB2312" w:cs="Times New Roman"/>
          <w:color w:val="000000"/>
          <w:kern w:val="0"/>
          <w:sz w:val="32"/>
          <w:szCs w:val="32"/>
          <w:highlight w:val="none"/>
          <w14:ligatures w14:val="none"/>
        </w:rPr>
      </w:pPr>
    </w:p>
    <w:p w14:paraId="64EBB2DC">
      <w:pPr>
        <w:spacing w:line="620" w:lineRule="atLeast"/>
        <w:ind w:firstLine="3238" w:firstLineChars="1012"/>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lang w:val="en-US" w:eastAsia="zh-CN"/>
          <w14:ligatures w14:val="none"/>
        </w:rPr>
        <w:t xml:space="preserve">   </w:t>
      </w:r>
      <w:r>
        <w:rPr>
          <w:rFonts w:hint="eastAsia" w:ascii="Times New Roman" w:hAnsi="Times New Roman" w:eastAsia="仿宋_GB2312" w:cs="Times New Roman"/>
          <w:spacing w:val="-20"/>
          <w:sz w:val="32"/>
          <w:szCs w:val="32"/>
          <w:highlight w:val="none"/>
        </w:rPr>
        <w:t>法定代表人或其委托代理人（签字）</w:t>
      </w:r>
      <w:r>
        <w:rPr>
          <w:rFonts w:ascii="Times New Roman" w:hAnsi="Times New Roman" w:eastAsia="仿宋_GB2312" w:cs="Times New Roman"/>
          <w:color w:val="000000"/>
          <w:kern w:val="0"/>
          <w:sz w:val="32"/>
          <w:szCs w:val="32"/>
          <w:highlight w:val="none"/>
          <w14:ligatures w14:val="none"/>
        </w:rPr>
        <w:t>：</w:t>
      </w:r>
    </w:p>
    <w:p w14:paraId="413991F1">
      <w:pPr>
        <w:spacing w:line="480" w:lineRule="exact"/>
        <w:ind w:firstLine="640" w:firstLineChars="200"/>
        <w:jc w:val="right"/>
        <w:rPr>
          <w:rFonts w:ascii="Times New Roman" w:hAnsi="Times New Roman" w:eastAsia="仿宋_GB2312" w:cs="Times New Roman"/>
          <w:color w:val="000000"/>
          <w:kern w:val="0"/>
          <w:sz w:val="32"/>
          <w:szCs w:val="32"/>
          <w:highlight w:val="none"/>
          <w14:ligatures w14:val="none"/>
        </w:rPr>
      </w:pPr>
    </w:p>
    <w:p w14:paraId="58A0933B">
      <w:pPr>
        <w:spacing w:line="480" w:lineRule="exact"/>
        <w:ind w:firstLine="640" w:firstLineChars="200"/>
        <w:jc w:val="center"/>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lang w:val="en-US" w:eastAsia="zh-CN"/>
          <w14:ligatures w14:val="none"/>
        </w:rPr>
        <w:t xml:space="preserve">                  </w:t>
      </w:r>
      <w:r>
        <w:rPr>
          <w:rFonts w:ascii="Times New Roman" w:hAnsi="Times New Roman" w:eastAsia="仿宋_GB2312" w:cs="Times New Roman"/>
          <w:color w:val="000000"/>
          <w:kern w:val="0"/>
          <w:sz w:val="32"/>
          <w:szCs w:val="32"/>
          <w:highlight w:val="none"/>
          <w14:ligatures w14:val="none"/>
        </w:rPr>
        <w:t>联系电话：</w:t>
      </w:r>
    </w:p>
    <w:p w14:paraId="4CE6D31F">
      <w:pPr>
        <w:widowControl/>
        <w:spacing w:line="480" w:lineRule="exact"/>
        <w:jc w:val="left"/>
        <w:rPr>
          <w:rFonts w:ascii="Times New Roman" w:hAnsi="Times New Roman" w:eastAsia="仿宋_GB2312" w:cs="Times New Roman"/>
          <w:color w:val="000000"/>
          <w:kern w:val="0"/>
          <w:sz w:val="32"/>
          <w:szCs w:val="32"/>
          <w:highlight w:val="none"/>
          <w14:ligatures w14:val="none"/>
        </w:rPr>
      </w:pPr>
    </w:p>
    <w:p w14:paraId="4E285188">
      <w:pPr>
        <w:widowControl/>
        <w:spacing w:line="480" w:lineRule="exact"/>
        <w:jc w:val="center"/>
        <w:rPr>
          <w:rFonts w:ascii="Times New Roman" w:hAnsi="Times New Roman" w:eastAsia="黑体"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lang w:val="en-US" w:eastAsia="zh-CN"/>
          <w14:ligatures w14:val="none"/>
        </w:rPr>
        <w:t xml:space="preserve">                        </w:t>
      </w:r>
      <w:r>
        <w:rPr>
          <w:rFonts w:ascii="Times New Roman" w:hAnsi="Times New Roman" w:eastAsia="仿宋_GB2312" w:cs="Times New Roman"/>
          <w:color w:val="000000"/>
          <w:kern w:val="0"/>
          <w:sz w:val="32"/>
          <w:szCs w:val="32"/>
          <w:highlight w:val="none"/>
          <w14:ligatures w14:val="none"/>
        </w:rPr>
        <w:t>年    月    日</w:t>
      </w:r>
    </w:p>
    <w:p w14:paraId="404348B5">
      <w:pPr>
        <w:spacing w:line="480" w:lineRule="exact"/>
        <w:jc w:val="both"/>
        <w:rPr>
          <w:rFonts w:ascii="Times New Roman" w:hAnsi="Times New Roman" w:eastAsia="黑体" w:cs="Times New Roman"/>
          <w:color w:val="000000"/>
          <w:kern w:val="0"/>
          <w:sz w:val="32"/>
          <w:szCs w:val="32"/>
          <w:highlight w:val="none"/>
          <w14:ligatures w14:val="none"/>
        </w:rPr>
      </w:pPr>
    </w:p>
    <w:p w14:paraId="6C69429D">
      <w:pPr>
        <w:spacing w:line="480" w:lineRule="exact"/>
        <w:jc w:val="both"/>
        <w:rPr>
          <w:rFonts w:ascii="Times New Roman" w:hAnsi="Times New Roman" w:eastAsia="黑体" w:cs="Times New Roman"/>
          <w:color w:val="000000"/>
          <w:kern w:val="0"/>
          <w:sz w:val="32"/>
          <w:szCs w:val="32"/>
          <w:highlight w:val="none"/>
          <w14:ligatures w14:val="none"/>
        </w:rPr>
      </w:pPr>
    </w:p>
    <w:p w14:paraId="73071208">
      <w:pPr>
        <w:spacing w:line="480" w:lineRule="exact"/>
        <w:jc w:val="both"/>
        <w:rPr>
          <w:rFonts w:ascii="Times New Roman" w:hAnsi="Times New Roman" w:eastAsia="黑体" w:cs="Times New Roman"/>
          <w:color w:val="000000"/>
          <w:kern w:val="0"/>
          <w:sz w:val="32"/>
          <w:szCs w:val="32"/>
          <w:highlight w:val="none"/>
          <w14:ligatures w14:val="none"/>
        </w:rPr>
      </w:pPr>
    </w:p>
    <w:p w14:paraId="4829422F">
      <w:pPr>
        <w:spacing w:line="480" w:lineRule="exact"/>
        <w:jc w:val="both"/>
        <w:rPr>
          <w:rFonts w:hint="eastAsia" w:ascii="Times New Roman" w:hAnsi="Times New Roman" w:eastAsia="黑体" w:cs="Times New Roman"/>
          <w:color w:val="000000"/>
          <w:kern w:val="0"/>
          <w:sz w:val="32"/>
          <w:szCs w:val="32"/>
          <w:highlight w:val="none"/>
          <w:lang w:eastAsia="zh-CN"/>
          <w14:ligatures w14:val="none"/>
        </w:rPr>
      </w:pPr>
      <w:r>
        <w:rPr>
          <w:rFonts w:ascii="Times New Roman" w:hAnsi="Times New Roman" w:eastAsia="黑体" w:cs="Times New Roman"/>
          <w:color w:val="000000"/>
          <w:kern w:val="0"/>
          <w:sz w:val="32"/>
          <w:szCs w:val="32"/>
          <w:highlight w:val="none"/>
          <w14:ligatures w14:val="none"/>
        </w:rPr>
        <w:t>附件</w:t>
      </w:r>
      <w:r>
        <w:rPr>
          <w:rFonts w:hint="eastAsia" w:ascii="Times New Roman" w:hAnsi="Times New Roman" w:eastAsia="黑体" w:cs="Times New Roman"/>
          <w:color w:val="000000"/>
          <w:kern w:val="0"/>
          <w:sz w:val="32"/>
          <w:szCs w:val="32"/>
          <w:highlight w:val="none"/>
          <w:lang w:val="en-US" w:eastAsia="zh-CN"/>
          <w14:ligatures w14:val="none"/>
        </w:rPr>
        <w:t>5</w:t>
      </w:r>
    </w:p>
    <w:p w14:paraId="7B278D52">
      <w:pPr>
        <w:pStyle w:val="2"/>
        <w:spacing w:line="620" w:lineRule="atLeast"/>
        <w:rPr>
          <w:rFonts w:ascii="黑体" w:hAnsi="黑体"/>
          <w:b w:val="0"/>
          <w:bCs/>
          <w:color w:val="000000" w:themeColor="text1"/>
          <w:sz w:val="36"/>
          <w:highlight w:val="none"/>
          <w14:textFill>
            <w14:solidFill>
              <w14:schemeClr w14:val="tx1"/>
            </w14:solidFill>
          </w14:textFill>
        </w:rPr>
      </w:pPr>
      <w:r>
        <w:rPr>
          <w:rFonts w:hint="eastAsia" w:ascii="黑体" w:hAnsi="黑体"/>
          <w:b w:val="0"/>
          <w:bCs/>
          <w:color w:val="000000" w:themeColor="text1"/>
          <w:sz w:val="36"/>
          <w:highlight w:val="none"/>
          <w14:textFill>
            <w14:solidFill>
              <w14:schemeClr w14:val="tx1"/>
            </w14:solidFill>
          </w14:textFill>
        </w:rPr>
        <w:t>承诺书</w:t>
      </w:r>
    </w:p>
    <w:p w14:paraId="519BDB1F">
      <w:pPr>
        <w:spacing w:line="620" w:lineRule="atLeas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四川振兴检测科技股份有限公司</w:t>
      </w:r>
      <w:r>
        <w:rPr>
          <w:rFonts w:hint="eastAsia" w:ascii="Times New Roman" w:hAnsi="Times New Roman" w:eastAsia="仿宋_GB2312" w:cs="Times New Roman"/>
          <w:sz w:val="32"/>
          <w:szCs w:val="32"/>
          <w:highlight w:val="none"/>
        </w:rPr>
        <w:t>：</w:t>
      </w:r>
    </w:p>
    <w:p w14:paraId="08C5B7D5">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我公司作为本次</w:t>
      </w:r>
      <w:r>
        <w:rPr>
          <w:rFonts w:hint="eastAsia" w:ascii="Times New Roman" w:hAnsi="Times New Roman" w:eastAsia="仿宋_GB2312" w:cs="Times New Roman"/>
          <w:sz w:val="32"/>
          <w:szCs w:val="32"/>
          <w:highlight w:val="none"/>
          <w:lang w:eastAsia="zh-CN"/>
        </w:rPr>
        <w:t>询价</w:t>
      </w:r>
      <w:r>
        <w:rPr>
          <w:rFonts w:hint="eastAsia" w:ascii="Times New Roman" w:hAnsi="Times New Roman" w:eastAsia="仿宋_GB2312" w:cs="Times New Roman"/>
          <w:sz w:val="32"/>
          <w:szCs w:val="32"/>
          <w:highlight w:val="none"/>
        </w:rPr>
        <w:t>项目的供应商，根据</w:t>
      </w:r>
      <w:r>
        <w:rPr>
          <w:rFonts w:hint="eastAsia" w:ascii="Times New Roman" w:hAnsi="Times New Roman" w:eastAsia="仿宋_GB2312" w:cs="Times New Roman"/>
          <w:sz w:val="32"/>
          <w:szCs w:val="32"/>
          <w:highlight w:val="none"/>
          <w:lang w:eastAsia="zh-CN"/>
        </w:rPr>
        <w:t>询价</w:t>
      </w:r>
      <w:r>
        <w:rPr>
          <w:rFonts w:hint="eastAsia" w:ascii="Times New Roman" w:hAnsi="Times New Roman" w:eastAsia="仿宋_GB2312" w:cs="Times New Roman"/>
          <w:sz w:val="32"/>
          <w:szCs w:val="32"/>
          <w:highlight w:val="none"/>
        </w:rPr>
        <w:t>文件要求，现郑重承诺如下：</w:t>
      </w:r>
    </w:p>
    <w:p w14:paraId="61593004">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一、具备《中华人民共和国政府采购法》第二十二条第一款条件：</w:t>
      </w:r>
    </w:p>
    <w:p w14:paraId="5E97FB55">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（一）具有独立承担民事责任的能力；</w:t>
      </w:r>
    </w:p>
    <w:p w14:paraId="6CB651FB">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（二）具有良好的商业信誉和健全的财务会计制度；</w:t>
      </w:r>
    </w:p>
    <w:p w14:paraId="37085052">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（三）具有履行合同所必需的设备和专业技术能力；</w:t>
      </w:r>
    </w:p>
    <w:p w14:paraId="0B8EEBCF">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（四）有依法缴纳税收和社会保障资金的良好记录；</w:t>
      </w:r>
    </w:p>
    <w:p w14:paraId="7F48C787">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（五）参加政府采购活动近三年内，在经营活动中没有重大违法记录；</w:t>
      </w:r>
    </w:p>
    <w:p w14:paraId="446E577E">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（六）法律、行政法规规定的其他条件。</w:t>
      </w:r>
    </w:p>
    <w:p w14:paraId="788E25EE">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二、不存在下列不良信用记录：</w:t>
      </w:r>
    </w:p>
    <w:p w14:paraId="614A176F">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（一）供应商被人民法院列入失信被执行人名单的；</w:t>
      </w:r>
    </w:p>
    <w:p w14:paraId="08F79950">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（二）供应商或其法定代表人或其拟派项目经理（项目负责人）被人民检察院列入行贿犯罪档案的；</w:t>
      </w:r>
    </w:p>
    <w:p w14:paraId="75B0F7B9">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（三）供应商被工商行政管理部门列入企业经营异常名录的；</w:t>
      </w:r>
    </w:p>
    <w:p w14:paraId="3EB2B203">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（四）供应商被税收部门列入重大税收违法案件当事人名单的；</w:t>
      </w:r>
    </w:p>
    <w:p w14:paraId="45F88B3B">
      <w:pPr>
        <w:spacing w:line="620" w:lineRule="atLeas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（五）供应商被政府采购监管部门列入政府采购严重违法失信行为记录名单的。</w:t>
      </w:r>
    </w:p>
    <w:p w14:paraId="59EE3B63">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本公司对上述承诺的内容事项真实性负责。如经查实上述承诺的内容事项存在虚假，我公司愿意接受以提供虚假材料谋取成交的法律责任。</w:t>
      </w:r>
    </w:p>
    <w:p w14:paraId="640487DB">
      <w:pPr>
        <w:spacing w:line="620" w:lineRule="atLeast"/>
        <w:ind w:firstLine="640" w:firstLineChars="200"/>
        <w:rPr>
          <w:rFonts w:ascii="Times New Roman" w:hAnsi="Times New Roman" w:eastAsia="仿宋_GB2312" w:cs="Times New Roman"/>
          <w:sz w:val="32"/>
          <w:szCs w:val="32"/>
          <w:highlight w:val="none"/>
        </w:rPr>
      </w:pPr>
    </w:p>
    <w:p w14:paraId="3CC17D36">
      <w:pPr>
        <w:spacing w:line="620" w:lineRule="atLeast"/>
        <w:rPr>
          <w:rFonts w:ascii="Times New Roman" w:hAnsi="Times New Roman" w:eastAsia="仿宋_GB2312" w:cs="Times New Roman"/>
          <w:sz w:val="32"/>
          <w:szCs w:val="32"/>
          <w:highlight w:val="none"/>
        </w:rPr>
      </w:pPr>
    </w:p>
    <w:p w14:paraId="36318311">
      <w:pPr>
        <w:spacing w:line="620" w:lineRule="atLeast"/>
        <w:ind w:firstLine="2880" w:firstLineChars="900"/>
        <w:rPr>
          <w:rFonts w:ascii="Times New Roman" w:hAnsi="Times New Roman" w:eastAsia="仿宋_GB2312" w:cs="Times New Roman"/>
          <w:spacing w:val="-20"/>
          <w:sz w:val="32"/>
          <w:szCs w:val="32"/>
          <w:highlight w:val="none"/>
        </w:rPr>
      </w:pPr>
      <w:r>
        <w:rPr>
          <w:rFonts w:hint="eastAsia" w:ascii="Times New Roman" w:hAnsi="Times New Roman" w:eastAsia="仿宋_GB2312" w:cs="Times New Roman"/>
          <w:sz w:val="32"/>
          <w:szCs w:val="32"/>
          <w:highlight w:val="none"/>
          <w:lang w:eastAsia="zh-CN"/>
        </w:rPr>
        <w:t>询价</w:t>
      </w:r>
      <w:r>
        <w:rPr>
          <w:rFonts w:hint="eastAsia" w:ascii="Times New Roman" w:hAnsi="Times New Roman" w:eastAsia="仿宋_GB2312" w:cs="Times New Roman"/>
          <w:sz w:val="32"/>
          <w:szCs w:val="32"/>
          <w:highlight w:val="none"/>
        </w:rPr>
        <w:t>申请人</w:t>
      </w:r>
      <w:r>
        <w:rPr>
          <w:rFonts w:hint="eastAsia" w:ascii="Times New Roman" w:hAnsi="Times New Roman" w:eastAsia="仿宋_GB2312" w:cs="Times New Roman"/>
          <w:spacing w:val="-20"/>
          <w:sz w:val="32"/>
          <w:szCs w:val="32"/>
          <w:highlight w:val="none"/>
        </w:rPr>
        <w:t>名称：***（盖章）</w:t>
      </w:r>
    </w:p>
    <w:p w14:paraId="5D58D3FD">
      <w:pPr>
        <w:spacing w:line="620" w:lineRule="atLeast"/>
        <w:ind w:firstLine="2833" w:firstLineChars="1012"/>
        <w:rPr>
          <w:rFonts w:ascii="Times New Roman" w:hAnsi="Times New Roman" w:eastAsia="仿宋_GB2312" w:cs="Times New Roman"/>
          <w:spacing w:val="-20"/>
          <w:sz w:val="32"/>
          <w:szCs w:val="32"/>
          <w:highlight w:val="none"/>
        </w:rPr>
      </w:pPr>
      <w:r>
        <w:rPr>
          <w:rFonts w:hint="eastAsia" w:ascii="Times New Roman" w:hAnsi="Times New Roman" w:eastAsia="仿宋_GB2312" w:cs="Times New Roman"/>
          <w:spacing w:val="-20"/>
          <w:sz w:val="32"/>
          <w:szCs w:val="32"/>
          <w:highlight w:val="none"/>
        </w:rPr>
        <w:t>法定代表人或其委托代理人：（签字）</w:t>
      </w:r>
    </w:p>
    <w:p w14:paraId="0BFD639B">
      <w:pPr>
        <w:pStyle w:val="4"/>
        <w:spacing w:line="620" w:lineRule="atLeast"/>
        <w:ind w:firstLine="560" w:firstLineChars="200"/>
        <w:rPr>
          <w:rFonts w:ascii="Times New Roman" w:hAnsi="Times New Roman" w:eastAsia="仿宋_GB2312"/>
          <w:spacing w:val="-20"/>
          <w:sz w:val="32"/>
          <w:szCs w:val="32"/>
          <w:highlight w:val="none"/>
        </w:rPr>
      </w:pP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年</w:t>
      </w: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月</w:t>
      </w: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日</w:t>
      </w:r>
    </w:p>
    <w:p w14:paraId="2C2C1F71">
      <w:pPr>
        <w:pStyle w:val="4"/>
        <w:spacing w:line="620" w:lineRule="atLeast"/>
        <w:ind w:firstLine="560" w:firstLineChars="200"/>
        <w:rPr>
          <w:rFonts w:ascii="Times New Roman" w:hAnsi="Times New Roman" w:eastAsia="仿宋_GB2312"/>
          <w:spacing w:val="-20"/>
          <w:sz w:val="32"/>
          <w:szCs w:val="32"/>
          <w:highlight w:val="none"/>
        </w:rPr>
      </w:pPr>
    </w:p>
    <w:p w14:paraId="00566BF7">
      <w:pPr>
        <w:pStyle w:val="4"/>
        <w:spacing w:line="620" w:lineRule="atLeast"/>
        <w:ind w:firstLine="560" w:firstLineChars="200"/>
        <w:rPr>
          <w:rFonts w:ascii="Times New Roman" w:hAnsi="Times New Roman" w:eastAsia="仿宋_GB2312"/>
          <w:spacing w:val="-20"/>
          <w:sz w:val="32"/>
          <w:szCs w:val="32"/>
          <w:highlight w:val="none"/>
        </w:rPr>
      </w:pPr>
    </w:p>
    <w:p w14:paraId="3F5116FA">
      <w:pPr>
        <w:pStyle w:val="4"/>
        <w:spacing w:line="620" w:lineRule="atLeast"/>
        <w:ind w:firstLine="560" w:firstLineChars="200"/>
        <w:rPr>
          <w:rFonts w:ascii="Times New Roman" w:hAnsi="Times New Roman" w:eastAsia="仿宋_GB2312"/>
          <w:spacing w:val="-20"/>
          <w:sz w:val="32"/>
          <w:szCs w:val="32"/>
          <w:highlight w:val="none"/>
        </w:rPr>
      </w:pPr>
    </w:p>
    <w:p w14:paraId="0E79332D">
      <w:pPr>
        <w:pStyle w:val="4"/>
        <w:spacing w:line="620" w:lineRule="atLeast"/>
        <w:ind w:firstLine="560" w:firstLineChars="200"/>
        <w:rPr>
          <w:rFonts w:ascii="Times New Roman" w:hAnsi="Times New Roman" w:eastAsia="仿宋_GB2312"/>
          <w:spacing w:val="-20"/>
          <w:sz w:val="32"/>
          <w:szCs w:val="32"/>
          <w:highlight w:val="none"/>
        </w:rPr>
      </w:pPr>
    </w:p>
    <w:p w14:paraId="67230AD5">
      <w:pPr>
        <w:pStyle w:val="4"/>
        <w:spacing w:line="620" w:lineRule="atLeast"/>
        <w:ind w:firstLine="560" w:firstLineChars="200"/>
        <w:rPr>
          <w:rFonts w:ascii="Times New Roman" w:hAnsi="Times New Roman" w:eastAsia="仿宋_GB2312"/>
          <w:spacing w:val="-20"/>
          <w:sz w:val="32"/>
          <w:szCs w:val="32"/>
          <w:highlight w:val="none"/>
        </w:rPr>
      </w:pPr>
    </w:p>
    <w:p w14:paraId="6D2CD181">
      <w:pPr>
        <w:pStyle w:val="4"/>
        <w:spacing w:line="620" w:lineRule="atLeast"/>
        <w:ind w:firstLine="560" w:firstLineChars="200"/>
        <w:rPr>
          <w:rFonts w:ascii="Times New Roman" w:hAnsi="Times New Roman" w:eastAsia="仿宋_GB2312"/>
          <w:spacing w:val="-20"/>
          <w:sz w:val="32"/>
          <w:szCs w:val="32"/>
          <w:highlight w:val="none"/>
        </w:rPr>
      </w:pPr>
    </w:p>
    <w:p w14:paraId="01456DCF">
      <w:pPr>
        <w:pStyle w:val="4"/>
        <w:spacing w:line="620" w:lineRule="atLeast"/>
        <w:ind w:firstLine="560" w:firstLineChars="200"/>
        <w:rPr>
          <w:rFonts w:ascii="Times New Roman" w:hAnsi="Times New Roman" w:eastAsia="仿宋_GB2312"/>
          <w:spacing w:val="-20"/>
          <w:sz w:val="32"/>
          <w:szCs w:val="32"/>
          <w:highlight w:val="none"/>
        </w:rPr>
      </w:pPr>
    </w:p>
    <w:p w14:paraId="0D86F38C">
      <w:pPr>
        <w:pStyle w:val="4"/>
        <w:spacing w:line="620" w:lineRule="atLeast"/>
        <w:ind w:firstLine="560" w:firstLineChars="200"/>
        <w:rPr>
          <w:rFonts w:ascii="Times New Roman" w:hAnsi="Times New Roman" w:eastAsia="仿宋_GB2312"/>
          <w:spacing w:val="-20"/>
          <w:sz w:val="32"/>
          <w:szCs w:val="32"/>
          <w:highlight w:val="none"/>
        </w:rPr>
      </w:pPr>
    </w:p>
    <w:p w14:paraId="654EE293">
      <w:pPr>
        <w:pStyle w:val="4"/>
        <w:spacing w:line="620" w:lineRule="atLeast"/>
        <w:ind w:firstLine="560" w:firstLineChars="200"/>
        <w:rPr>
          <w:rFonts w:ascii="Times New Roman" w:hAnsi="Times New Roman" w:eastAsia="仿宋_GB2312"/>
          <w:spacing w:val="-20"/>
          <w:sz w:val="32"/>
          <w:szCs w:val="32"/>
          <w:highlight w:val="none"/>
        </w:rPr>
      </w:pPr>
    </w:p>
    <w:p w14:paraId="1F28F816">
      <w:pPr>
        <w:pStyle w:val="2"/>
        <w:spacing w:line="620" w:lineRule="atLeast"/>
        <w:rPr>
          <w:rFonts w:ascii="黑体" w:hAnsi="黑体"/>
          <w:b w:val="0"/>
          <w:bCs/>
          <w:color w:val="000000" w:themeColor="text1"/>
          <w:sz w:val="36"/>
          <w:highlight w:val="none"/>
          <w14:textFill>
            <w14:solidFill>
              <w14:schemeClr w14:val="tx1"/>
            </w14:solidFill>
          </w14:textFill>
        </w:rPr>
      </w:pPr>
      <w:r>
        <w:rPr>
          <w:rFonts w:hint="eastAsia" w:ascii="黑体" w:hAnsi="黑体"/>
          <w:b w:val="0"/>
          <w:bCs/>
          <w:color w:val="000000" w:themeColor="text1"/>
          <w:sz w:val="36"/>
          <w:highlight w:val="none"/>
          <w14:textFill>
            <w14:solidFill>
              <w14:schemeClr w14:val="tx1"/>
            </w14:solidFill>
          </w14:textFill>
        </w:rPr>
        <w:t>廉洁参选承诺</w:t>
      </w:r>
      <w:r>
        <w:rPr>
          <w:rFonts w:ascii="黑体" w:hAnsi="黑体"/>
          <w:b w:val="0"/>
          <w:bCs/>
          <w:color w:val="000000" w:themeColor="text1"/>
          <w:sz w:val="36"/>
          <w:highlight w:val="none"/>
          <w14:textFill>
            <w14:solidFill>
              <w14:schemeClr w14:val="tx1"/>
            </w14:solidFill>
          </w14:textFill>
        </w:rPr>
        <w:t>保证</w:t>
      </w:r>
      <w:r>
        <w:rPr>
          <w:rFonts w:hint="eastAsia" w:ascii="黑体" w:hAnsi="黑体"/>
          <w:b w:val="0"/>
          <w:bCs/>
          <w:color w:val="000000" w:themeColor="text1"/>
          <w:sz w:val="36"/>
          <w:highlight w:val="none"/>
          <w14:textFill>
            <w14:solidFill>
              <w14:schemeClr w14:val="tx1"/>
            </w14:solidFill>
          </w14:textFill>
        </w:rPr>
        <w:t>书</w:t>
      </w:r>
    </w:p>
    <w:p w14:paraId="4A5E6D33">
      <w:pPr>
        <w:pStyle w:val="7"/>
        <w:widowControl/>
        <w:spacing w:line="620" w:lineRule="atLeast"/>
        <w:ind w:left="0" w:leftChars="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四川振兴检测科技股份有限公司</w:t>
      </w:r>
      <w:r>
        <w:rPr>
          <w:rFonts w:hint="eastAsia" w:ascii="Times New Roman" w:hAnsi="Times New Roman" w:eastAsia="仿宋_GB2312" w:cs="Times New Roman"/>
          <w:sz w:val="32"/>
          <w:szCs w:val="32"/>
          <w:highlight w:val="none"/>
        </w:rPr>
        <w:t>：</w:t>
      </w:r>
    </w:p>
    <w:p w14:paraId="3565524B">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为了积极响应贵公司</w:t>
      </w:r>
      <w:r>
        <w:rPr>
          <w:rFonts w:hint="eastAsia" w:ascii="Times New Roman" w:hAnsi="Times New Roman" w:eastAsia="仿宋_GB2312"/>
          <w:sz w:val="32"/>
          <w:szCs w:val="32"/>
          <w:highlight w:val="none"/>
          <w:lang w:eastAsia="zh-CN"/>
        </w:rPr>
        <w:t>业务车辆采购</w:t>
      </w:r>
      <w:r>
        <w:rPr>
          <w:rFonts w:hint="eastAsia" w:ascii="Times New Roman" w:hAnsi="Times New Roman" w:eastAsia="仿宋_GB2312"/>
          <w:sz w:val="32"/>
          <w:szCs w:val="32"/>
          <w:highlight w:val="none"/>
        </w:rPr>
        <w:t>项目</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工作，有效防止</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活动中商业贿赂、不公平竞争和违法违纪行为的发生，确保</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活动的公平、公正、公开、诚实信用和顺利进行，本参选人保证认真遵守国家相关</w:t>
      </w:r>
      <w:r>
        <w:rPr>
          <w:highlight w:val="none"/>
        </w:rPr>
        <w:fldChar w:fldCharType="begin"/>
      </w:r>
      <w:r>
        <w:rPr>
          <w:highlight w:val="none"/>
        </w:rPr>
        <w:instrText xml:space="preserve"> HYPERLINK "http://www.chinalawedu.com/falvfagui/" \o "法律法规" </w:instrText>
      </w:r>
      <w:r>
        <w:rPr>
          <w:highlight w:val="none"/>
        </w:rPr>
        <w:fldChar w:fldCharType="separate"/>
      </w:r>
      <w:r>
        <w:rPr>
          <w:rFonts w:hint="eastAsia" w:ascii="Times New Roman" w:hAnsi="Times New Roman" w:eastAsia="仿宋_GB2312"/>
          <w:sz w:val="32"/>
          <w:szCs w:val="32"/>
          <w:highlight w:val="none"/>
        </w:rPr>
        <w:t>法律法规</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t>、各项政策规定、各项纪律和廉洁要求，在本次</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活动中，向贵公司郑重承诺如下事项：</w:t>
      </w:r>
      <w:r>
        <w:rPr>
          <w:rFonts w:ascii="Times New Roman" w:hAnsi="Times New Roman" w:eastAsia="仿宋_GB2312"/>
          <w:sz w:val="32"/>
          <w:szCs w:val="32"/>
          <w:highlight w:val="none"/>
        </w:rPr>
        <w:t xml:space="preserve"> </w:t>
      </w:r>
    </w:p>
    <w:p w14:paraId="14D2B974">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一、自觉遵守国家法律法规及贵公司有关廉政建设制度。</w:t>
      </w:r>
    </w:p>
    <w:p w14:paraId="119CE5A1">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自觉遵守</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活动的各项纪律以及本次</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的各项具体要求，积极配合贵公司依法开展本次</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活动，维护正常</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秩序。</w:t>
      </w:r>
    </w:p>
    <w:p w14:paraId="697468CD">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三、按照</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文件的各项具体规定进行</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，不隐瞒本单位</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资质、业绩、信誉等的真实情况，保证</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各项内容真实、有效、合法并符合规定，愿意承担虚构数据及伪造信息等有损诚信行为导致的一切不利后果。</w:t>
      </w:r>
    </w:p>
    <w:p w14:paraId="729E9895">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四</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保证不以他人名义参与</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或者以其他方式弄虚作假，骗取中选。</w:t>
      </w:r>
      <w:r>
        <w:rPr>
          <w:rFonts w:ascii="Times New Roman" w:hAnsi="Times New Roman" w:eastAsia="仿宋_GB2312"/>
          <w:sz w:val="32"/>
          <w:szCs w:val="32"/>
          <w:highlight w:val="none"/>
        </w:rPr>
        <w:t xml:space="preserve"> </w:t>
      </w:r>
    </w:p>
    <w:p w14:paraId="664DE63F">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五、保证在</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过程中，不以任何方式与涉及选聘的部门及个人进行私下交易；不使用不正当手段妨碍、排挤其它</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单位或串通</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，不损害贵公司和其他</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单位的合法权益。不进行任何可能影响选聘工作公平、公正的活动。</w:t>
      </w:r>
    </w:p>
    <w:p w14:paraId="4CDFB3AF">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六、保证不发生商业贿赂行为，不以任何方式向贵公司的工作人员赠送纪念品、礼品、礼金及有价证券</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不宴请或邀请其任何相关人员参加高档娱乐消费、旅游、考察、参观等活动</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不以任何形式报销其相关人员及其亲友的各种票据及费用</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不进行可能影响</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、评选过程公平、公正的任何不正当活动。</w:t>
      </w:r>
      <w:r>
        <w:rPr>
          <w:rFonts w:ascii="Times New Roman" w:hAnsi="Times New Roman" w:eastAsia="仿宋_GB2312"/>
          <w:sz w:val="32"/>
          <w:szCs w:val="32"/>
          <w:highlight w:val="none"/>
        </w:rPr>
        <w:t xml:space="preserve"> </w:t>
      </w:r>
    </w:p>
    <w:p w14:paraId="50BEE7FE">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七、保证不向贵公司相关工作人员提供通讯工具、交通工具和高档办公用品等。</w:t>
      </w:r>
    </w:p>
    <w:p w14:paraId="7DB16CCE">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八、保证不向贵公司相关工作人员的配偶、子女、亲友等分包、转包</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项目或进行相关的关联交易。</w:t>
      </w:r>
    </w:p>
    <w:p w14:paraId="4E579A45">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九、保证不向贵公司相关工作人员支付好处费、介绍费、感谢费和回扣等任何不正当</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报酬</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w:t>
      </w:r>
    </w:p>
    <w:p w14:paraId="5C1E4367">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十、在</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过程中，如发现贵公司相关工作人员在</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过程中有索要财物和要求违规进行关联交易等不廉洁行为时，坚决予以抵制，并及时向贵公司监督部门进行反映和举报。</w:t>
      </w:r>
    </w:p>
    <w:p w14:paraId="6D23D590">
      <w:pPr>
        <w:pStyle w:val="11"/>
        <w:widowControl/>
        <w:spacing w:line="620" w:lineRule="atLeast"/>
        <w:ind w:firstLine="640" w:firstLineChars="200"/>
        <w:rPr>
          <w:rFonts w:ascii="Times New Roman" w:hAnsi="Times New Roman" w:eastAsia="仿宋_GB2312"/>
          <w:sz w:val="32"/>
          <w:szCs w:val="32"/>
          <w:highlight w:val="none"/>
        </w:rPr>
      </w:pPr>
      <w:r>
        <w:rPr>
          <w:rFonts w:hint="eastAsia" w:ascii="仿宋_GB2312" w:hAnsi="仿宋" w:eastAsia="仿宋_GB2312" w:cs="仿宋"/>
          <w:sz w:val="32"/>
          <w:szCs w:val="32"/>
          <w:highlight w:val="none"/>
        </w:rPr>
        <w:t>十一</w:t>
      </w:r>
      <w:r>
        <w:rPr>
          <w:rFonts w:ascii="仿宋_GB2312" w:hAnsi="仿宋" w:eastAsia="仿宋_GB2312" w:cs="仿宋"/>
          <w:sz w:val="32"/>
          <w:szCs w:val="32"/>
          <w:highlight w:val="none"/>
        </w:rPr>
        <w:t>、</w:t>
      </w:r>
      <w:r>
        <w:rPr>
          <w:rFonts w:hint="eastAsia" w:ascii="仿宋_GB2312" w:hAnsi="仿宋" w:eastAsia="仿宋_GB2312" w:cs="仿宋"/>
          <w:sz w:val="32"/>
          <w:szCs w:val="32"/>
          <w:highlight w:val="none"/>
        </w:rPr>
        <w:t>本承诺书作为响应文件及服务合同的附件，具有同等的法律效力。</w:t>
      </w:r>
    </w:p>
    <w:p w14:paraId="2E602C3B">
      <w:pPr>
        <w:pStyle w:val="11"/>
        <w:widowControl/>
        <w:spacing w:line="62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十二、如发现本参选人有违反上述承诺，自愿接受取消</w:t>
      </w:r>
      <w:r>
        <w:rPr>
          <w:rFonts w:hint="eastAsia" w:ascii="Times New Roman" w:hAnsi="Times New Roman" w:eastAsia="仿宋_GB2312"/>
          <w:sz w:val="32"/>
          <w:szCs w:val="32"/>
          <w:highlight w:val="none"/>
          <w:lang w:eastAsia="zh-CN"/>
        </w:rPr>
        <w:t>询价</w:t>
      </w:r>
      <w:r>
        <w:rPr>
          <w:rFonts w:hint="eastAsia" w:ascii="Times New Roman" w:hAnsi="Times New Roman" w:eastAsia="仿宋_GB2312"/>
          <w:sz w:val="32"/>
          <w:szCs w:val="32"/>
          <w:highlight w:val="none"/>
        </w:rPr>
        <w:t>资格及其他依照有关法律、规定和纪律的所进行的任何处理。</w:t>
      </w:r>
    </w:p>
    <w:p w14:paraId="155FCD8C">
      <w:pPr>
        <w:pStyle w:val="11"/>
        <w:widowControl/>
        <w:spacing w:line="620" w:lineRule="atLeast"/>
        <w:ind w:firstLine="640" w:firstLineChars="200"/>
        <w:rPr>
          <w:rFonts w:ascii="Times New Roman" w:hAnsi="Times New Roman" w:eastAsia="仿宋_GB2312"/>
          <w:sz w:val="32"/>
          <w:szCs w:val="32"/>
          <w:highlight w:val="none"/>
        </w:rPr>
      </w:pPr>
      <w:r>
        <w:rPr>
          <w:rFonts w:hint="eastAsia" w:ascii="仿宋_GB2312" w:hAnsi="仿宋" w:eastAsia="仿宋_GB2312" w:cs="仿宋"/>
          <w:sz w:val="32"/>
          <w:szCs w:val="32"/>
          <w:highlight w:val="none"/>
        </w:rPr>
        <w:t>十三</w:t>
      </w:r>
      <w:r>
        <w:rPr>
          <w:rFonts w:ascii="仿宋_GB2312" w:hAnsi="仿宋" w:eastAsia="仿宋_GB2312" w:cs="仿宋"/>
          <w:sz w:val="32"/>
          <w:szCs w:val="32"/>
          <w:highlight w:val="none"/>
        </w:rPr>
        <w:t>、</w:t>
      </w:r>
      <w:r>
        <w:rPr>
          <w:rFonts w:hint="eastAsia" w:ascii="仿宋_GB2312" w:hAnsi="仿宋" w:eastAsia="仿宋_GB2312" w:cs="仿宋"/>
          <w:sz w:val="32"/>
          <w:szCs w:val="32"/>
          <w:highlight w:val="none"/>
        </w:rPr>
        <w:t>本承诺保证书自签署之日起生效。</w:t>
      </w:r>
    </w:p>
    <w:p w14:paraId="15B6DF9D">
      <w:pPr>
        <w:pStyle w:val="11"/>
        <w:widowControl/>
        <w:spacing w:line="620" w:lineRule="atLeast"/>
        <w:ind w:firstLine="640" w:firstLineChars="200"/>
        <w:rPr>
          <w:rFonts w:ascii="Times New Roman" w:hAnsi="Times New Roman" w:eastAsia="仿宋_GB2312"/>
          <w:sz w:val="32"/>
          <w:szCs w:val="32"/>
          <w:highlight w:val="none"/>
        </w:rPr>
      </w:pPr>
    </w:p>
    <w:p w14:paraId="63188BA3">
      <w:pPr>
        <w:pStyle w:val="11"/>
        <w:widowControl/>
        <w:spacing w:line="620" w:lineRule="atLeast"/>
        <w:ind w:firstLine="640" w:firstLineChars="200"/>
        <w:rPr>
          <w:rFonts w:ascii="Times New Roman" w:hAnsi="Times New Roman" w:eastAsia="仿宋_GB2312"/>
          <w:sz w:val="32"/>
          <w:szCs w:val="32"/>
          <w:highlight w:val="none"/>
        </w:rPr>
      </w:pPr>
    </w:p>
    <w:p w14:paraId="08496F71">
      <w:pPr>
        <w:pStyle w:val="11"/>
        <w:widowControl/>
        <w:spacing w:line="620" w:lineRule="atLeast"/>
        <w:ind w:firstLine="640" w:firstLineChars="200"/>
        <w:rPr>
          <w:rFonts w:ascii="Times New Roman" w:hAnsi="Times New Roman" w:eastAsia="仿宋_GB2312"/>
          <w:sz w:val="32"/>
          <w:szCs w:val="32"/>
          <w:highlight w:val="none"/>
        </w:rPr>
      </w:pPr>
    </w:p>
    <w:p w14:paraId="4FA1AA10">
      <w:pPr>
        <w:spacing w:line="620" w:lineRule="atLeast"/>
        <w:ind w:firstLine="3260" w:firstLineChars="1019"/>
        <w:rPr>
          <w:rFonts w:ascii="Times New Roman" w:hAnsi="Times New Roman" w:eastAsia="仿宋_GB2312" w:cs="Times New Roman"/>
          <w:spacing w:val="-20"/>
          <w:sz w:val="32"/>
          <w:szCs w:val="32"/>
          <w:highlight w:val="none"/>
        </w:rPr>
      </w:pPr>
      <w:bookmarkStart w:id="12" w:name="_Hlk101296116"/>
      <w:r>
        <w:rPr>
          <w:rFonts w:hint="eastAsia" w:ascii="Times New Roman" w:hAnsi="Times New Roman" w:eastAsia="仿宋_GB2312" w:cs="Times New Roman"/>
          <w:sz w:val="32"/>
          <w:szCs w:val="32"/>
          <w:highlight w:val="none"/>
          <w:lang w:eastAsia="zh-CN"/>
        </w:rPr>
        <w:t>询价</w:t>
      </w:r>
      <w:r>
        <w:rPr>
          <w:rFonts w:hint="eastAsia" w:ascii="Times New Roman" w:hAnsi="Times New Roman" w:eastAsia="仿宋_GB2312" w:cs="Times New Roman"/>
          <w:sz w:val="32"/>
          <w:szCs w:val="32"/>
          <w:highlight w:val="none"/>
        </w:rPr>
        <w:t>申请人</w:t>
      </w:r>
      <w:r>
        <w:rPr>
          <w:rFonts w:hint="eastAsia" w:ascii="Times New Roman" w:hAnsi="Times New Roman" w:eastAsia="仿宋_GB2312" w:cs="Times New Roman"/>
          <w:spacing w:val="-20"/>
          <w:sz w:val="32"/>
          <w:szCs w:val="32"/>
          <w:highlight w:val="none"/>
        </w:rPr>
        <w:t>名称：***（盖章）</w:t>
      </w:r>
    </w:p>
    <w:p w14:paraId="7362081D">
      <w:pPr>
        <w:spacing w:line="620" w:lineRule="atLeast"/>
        <w:ind w:firstLine="3259" w:firstLineChars="1164"/>
        <w:rPr>
          <w:rFonts w:ascii="Times New Roman" w:hAnsi="Times New Roman" w:eastAsia="仿宋_GB2312" w:cs="Times New Roman"/>
          <w:spacing w:val="-20"/>
          <w:sz w:val="32"/>
          <w:szCs w:val="32"/>
          <w:highlight w:val="none"/>
        </w:rPr>
      </w:pPr>
      <w:r>
        <w:rPr>
          <w:rFonts w:hint="eastAsia" w:ascii="Times New Roman" w:hAnsi="Times New Roman" w:eastAsia="仿宋_GB2312" w:cs="Times New Roman"/>
          <w:spacing w:val="-20"/>
          <w:sz w:val="32"/>
          <w:szCs w:val="32"/>
          <w:highlight w:val="none"/>
        </w:rPr>
        <w:t>法定代表人或其委托代理人：（签字）</w:t>
      </w:r>
      <w:r>
        <w:rPr>
          <w:rFonts w:ascii="Times New Roman" w:hAnsi="Times New Roman" w:eastAsia="仿宋_GB2312" w:cs="Times New Roman"/>
          <w:spacing w:val="-20"/>
          <w:sz w:val="32"/>
          <w:szCs w:val="32"/>
          <w:highlight w:val="none"/>
        </w:rPr>
        <w:t xml:space="preserve"> </w:t>
      </w:r>
    </w:p>
    <w:p w14:paraId="5BF6EAFD">
      <w:pPr>
        <w:spacing w:line="620" w:lineRule="atLeast"/>
        <w:rPr>
          <w:rFonts w:ascii="Times New Roman" w:hAnsi="Times New Roman" w:eastAsia="仿宋_GB2312"/>
          <w:spacing w:val="-20"/>
          <w:sz w:val="32"/>
          <w:szCs w:val="32"/>
          <w:highlight w:val="none"/>
        </w:rPr>
      </w:pP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年</w:t>
      </w: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月</w:t>
      </w:r>
      <w:r>
        <w:rPr>
          <w:rFonts w:ascii="Times New Roman" w:hAnsi="Times New Roman" w:eastAsia="仿宋_GB2312"/>
          <w:spacing w:val="-20"/>
          <w:sz w:val="32"/>
          <w:szCs w:val="32"/>
          <w:highlight w:val="none"/>
        </w:rPr>
        <w:t xml:space="preserve">    </w:t>
      </w:r>
      <w:r>
        <w:rPr>
          <w:rFonts w:hint="eastAsia" w:ascii="Times New Roman" w:hAnsi="Times New Roman" w:eastAsia="仿宋_GB2312"/>
          <w:spacing w:val="-20"/>
          <w:sz w:val="32"/>
          <w:szCs w:val="32"/>
          <w:highlight w:val="none"/>
        </w:rPr>
        <w:t>日</w:t>
      </w:r>
      <w:bookmarkEnd w:id="12"/>
    </w:p>
    <w:p w14:paraId="7E18FD20">
      <w:pPr>
        <w:spacing w:line="620" w:lineRule="exact"/>
        <w:ind w:firstLine="640" w:firstLineChars="200"/>
        <w:rPr>
          <w:rFonts w:ascii="仿宋_GB2312" w:hAnsi="仿宋" w:eastAsia="仿宋_GB2312" w:cs="仿宋"/>
          <w:sz w:val="32"/>
          <w:szCs w:val="32"/>
          <w:highlight w:val="none"/>
        </w:rPr>
      </w:pPr>
    </w:p>
    <w:p w14:paraId="13E73A66">
      <w:pPr>
        <w:pStyle w:val="4"/>
        <w:spacing w:line="620" w:lineRule="atLeast"/>
        <w:ind w:firstLine="420" w:firstLineChars="200"/>
        <w:rPr>
          <w:rFonts w:ascii="Times New Roman" w:hAnsi="Times New Roman"/>
          <w:highlight w:val="none"/>
        </w:rPr>
      </w:pPr>
    </w:p>
    <w:bookmarkEnd w:id="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74B9F"/>
    <w:multiLevelType w:val="multilevel"/>
    <w:tmpl w:val="00474B9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442715"/>
    <w:multiLevelType w:val="multilevel"/>
    <w:tmpl w:val="3D442715"/>
    <w:lvl w:ilvl="0" w:tentative="0">
      <w:start w:val="1"/>
      <w:numFmt w:val="decimal"/>
      <w:lvlText w:val="%1."/>
      <w:lvlJc w:val="left"/>
      <w:pPr>
        <w:ind w:left="986" w:hanging="420"/>
      </w:pPr>
    </w:lvl>
    <w:lvl w:ilvl="1" w:tentative="0">
      <w:start w:val="1"/>
      <w:numFmt w:val="decimal"/>
      <w:lvlText w:val="%2、"/>
      <w:lvlJc w:val="left"/>
      <w:pPr>
        <w:ind w:left="1346" w:hanging="360"/>
      </w:pPr>
      <w:rPr>
        <w:rFonts w:hint="default"/>
      </w:r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
    <w:nsid w:val="58881C8E"/>
    <w:multiLevelType w:val="multilevel"/>
    <w:tmpl w:val="58881C8E"/>
    <w:lvl w:ilvl="0" w:tentative="0">
      <w:start w:val="1"/>
      <w:numFmt w:val="decimal"/>
      <w:lvlText w:val="%1."/>
      <w:lvlJc w:val="left"/>
      <w:pPr>
        <w:ind w:left="4531"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60A0D6FC"/>
    <w:multiLevelType w:val="singleLevel"/>
    <w:tmpl w:val="60A0D6FC"/>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2832"/>
    <w:rsid w:val="000049FB"/>
    <w:rsid w:val="000119A2"/>
    <w:rsid w:val="00013944"/>
    <w:rsid w:val="000145BB"/>
    <w:rsid w:val="000206B9"/>
    <w:rsid w:val="000679FC"/>
    <w:rsid w:val="0007027B"/>
    <w:rsid w:val="000718F8"/>
    <w:rsid w:val="00074A8F"/>
    <w:rsid w:val="0007693B"/>
    <w:rsid w:val="00080F8C"/>
    <w:rsid w:val="000A2C06"/>
    <w:rsid w:val="000B0694"/>
    <w:rsid w:val="000B3ED5"/>
    <w:rsid w:val="000B46B7"/>
    <w:rsid w:val="000B5274"/>
    <w:rsid w:val="000B63BD"/>
    <w:rsid w:val="000B6CCB"/>
    <w:rsid w:val="000C2FBC"/>
    <w:rsid w:val="000C7484"/>
    <w:rsid w:val="000D10DA"/>
    <w:rsid w:val="000D2764"/>
    <w:rsid w:val="000D30CD"/>
    <w:rsid w:val="000D3152"/>
    <w:rsid w:val="000E3384"/>
    <w:rsid w:val="000F224F"/>
    <w:rsid w:val="000F2398"/>
    <w:rsid w:val="000F6022"/>
    <w:rsid w:val="000F64FA"/>
    <w:rsid w:val="00106378"/>
    <w:rsid w:val="00107EFF"/>
    <w:rsid w:val="00113043"/>
    <w:rsid w:val="0011624B"/>
    <w:rsid w:val="00123A64"/>
    <w:rsid w:val="00126330"/>
    <w:rsid w:val="001317DE"/>
    <w:rsid w:val="00131FE7"/>
    <w:rsid w:val="0013555E"/>
    <w:rsid w:val="00154FAD"/>
    <w:rsid w:val="00155B11"/>
    <w:rsid w:val="00160751"/>
    <w:rsid w:val="00161514"/>
    <w:rsid w:val="00164D9A"/>
    <w:rsid w:val="00184100"/>
    <w:rsid w:val="001856C2"/>
    <w:rsid w:val="001A12E5"/>
    <w:rsid w:val="001A6246"/>
    <w:rsid w:val="001C5761"/>
    <w:rsid w:val="001D4B59"/>
    <w:rsid w:val="001E11B1"/>
    <w:rsid w:val="001E2730"/>
    <w:rsid w:val="001E60DA"/>
    <w:rsid w:val="001F1BA5"/>
    <w:rsid w:val="001F3E46"/>
    <w:rsid w:val="002022E0"/>
    <w:rsid w:val="00204448"/>
    <w:rsid w:val="00206466"/>
    <w:rsid w:val="00212C87"/>
    <w:rsid w:val="002131DA"/>
    <w:rsid w:val="00215558"/>
    <w:rsid w:val="0022143C"/>
    <w:rsid w:val="00222E6D"/>
    <w:rsid w:val="00226EBC"/>
    <w:rsid w:val="002312D4"/>
    <w:rsid w:val="0023518F"/>
    <w:rsid w:val="0023526E"/>
    <w:rsid w:val="00240511"/>
    <w:rsid w:val="00242D47"/>
    <w:rsid w:val="00261174"/>
    <w:rsid w:val="00263296"/>
    <w:rsid w:val="00280D44"/>
    <w:rsid w:val="00281263"/>
    <w:rsid w:val="0028147C"/>
    <w:rsid w:val="00283606"/>
    <w:rsid w:val="00287020"/>
    <w:rsid w:val="002946E6"/>
    <w:rsid w:val="002A3EAB"/>
    <w:rsid w:val="002C002B"/>
    <w:rsid w:val="002C01FA"/>
    <w:rsid w:val="002C4B5C"/>
    <w:rsid w:val="002C62B6"/>
    <w:rsid w:val="002C62B7"/>
    <w:rsid w:val="002E0CAB"/>
    <w:rsid w:val="0030005F"/>
    <w:rsid w:val="00305316"/>
    <w:rsid w:val="00313F7C"/>
    <w:rsid w:val="00317A1E"/>
    <w:rsid w:val="00320842"/>
    <w:rsid w:val="003274F8"/>
    <w:rsid w:val="00340A8E"/>
    <w:rsid w:val="00341DCA"/>
    <w:rsid w:val="00343C87"/>
    <w:rsid w:val="00343E53"/>
    <w:rsid w:val="0034755C"/>
    <w:rsid w:val="00347675"/>
    <w:rsid w:val="00353CA0"/>
    <w:rsid w:val="003543FD"/>
    <w:rsid w:val="00363AC5"/>
    <w:rsid w:val="003712B1"/>
    <w:rsid w:val="003778D2"/>
    <w:rsid w:val="00377E05"/>
    <w:rsid w:val="00380DB0"/>
    <w:rsid w:val="00382C9F"/>
    <w:rsid w:val="0038468B"/>
    <w:rsid w:val="00387E86"/>
    <w:rsid w:val="0039695C"/>
    <w:rsid w:val="003A3D0C"/>
    <w:rsid w:val="003B21E8"/>
    <w:rsid w:val="003C2ECD"/>
    <w:rsid w:val="003C7B47"/>
    <w:rsid w:val="003E4F6E"/>
    <w:rsid w:val="003E7D99"/>
    <w:rsid w:val="003E7E04"/>
    <w:rsid w:val="004029F7"/>
    <w:rsid w:val="00405E8C"/>
    <w:rsid w:val="00406F2C"/>
    <w:rsid w:val="00412EC1"/>
    <w:rsid w:val="0043008C"/>
    <w:rsid w:val="0044461E"/>
    <w:rsid w:val="00446902"/>
    <w:rsid w:val="00447B4B"/>
    <w:rsid w:val="004500EE"/>
    <w:rsid w:val="00452EE7"/>
    <w:rsid w:val="0045417E"/>
    <w:rsid w:val="004567A0"/>
    <w:rsid w:val="0047594A"/>
    <w:rsid w:val="004826CF"/>
    <w:rsid w:val="0048641F"/>
    <w:rsid w:val="00487222"/>
    <w:rsid w:val="004922EA"/>
    <w:rsid w:val="00492BAF"/>
    <w:rsid w:val="004A0E1D"/>
    <w:rsid w:val="004A5F32"/>
    <w:rsid w:val="004C4B7F"/>
    <w:rsid w:val="004C67DE"/>
    <w:rsid w:val="004D78A1"/>
    <w:rsid w:val="004E76FA"/>
    <w:rsid w:val="00501FD9"/>
    <w:rsid w:val="00511544"/>
    <w:rsid w:val="0051367F"/>
    <w:rsid w:val="00514F43"/>
    <w:rsid w:val="00517B38"/>
    <w:rsid w:val="00523DEF"/>
    <w:rsid w:val="005241A0"/>
    <w:rsid w:val="005318C8"/>
    <w:rsid w:val="005323ED"/>
    <w:rsid w:val="00533706"/>
    <w:rsid w:val="00535639"/>
    <w:rsid w:val="00547F37"/>
    <w:rsid w:val="005608BF"/>
    <w:rsid w:val="005619CB"/>
    <w:rsid w:val="005837C7"/>
    <w:rsid w:val="0058474D"/>
    <w:rsid w:val="00586025"/>
    <w:rsid w:val="005907D5"/>
    <w:rsid w:val="00590AE1"/>
    <w:rsid w:val="005953A6"/>
    <w:rsid w:val="005A525D"/>
    <w:rsid w:val="005B3B7D"/>
    <w:rsid w:val="005B6194"/>
    <w:rsid w:val="005B6234"/>
    <w:rsid w:val="005B73DB"/>
    <w:rsid w:val="005C062D"/>
    <w:rsid w:val="005C4B50"/>
    <w:rsid w:val="005C4BBB"/>
    <w:rsid w:val="005D05F4"/>
    <w:rsid w:val="005D1B02"/>
    <w:rsid w:val="005E14BE"/>
    <w:rsid w:val="005E7EEE"/>
    <w:rsid w:val="005F1928"/>
    <w:rsid w:val="005F3015"/>
    <w:rsid w:val="00601312"/>
    <w:rsid w:val="006044B4"/>
    <w:rsid w:val="00606934"/>
    <w:rsid w:val="006205D6"/>
    <w:rsid w:val="00622CD2"/>
    <w:rsid w:val="0062354E"/>
    <w:rsid w:val="00632F83"/>
    <w:rsid w:val="00641C83"/>
    <w:rsid w:val="00641F80"/>
    <w:rsid w:val="00662FA4"/>
    <w:rsid w:val="006717C7"/>
    <w:rsid w:val="00684FA7"/>
    <w:rsid w:val="00690CB8"/>
    <w:rsid w:val="00691EC6"/>
    <w:rsid w:val="006921C3"/>
    <w:rsid w:val="006933EC"/>
    <w:rsid w:val="006A5A5A"/>
    <w:rsid w:val="006B1EC0"/>
    <w:rsid w:val="006B6A96"/>
    <w:rsid w:val="006C6EE1"/>
    <w:rsid w:val="006F2770"/>
    <w:rsid w:val="007039F5"/>
    <w:rsid w:val="00703A2B"/>
    <w:rsid w:val="0071454B"/>
    <w:rsid w:val="0071745F"/>
    <w:rsid w:val="00732790"/>
    <w:rsid w:val="00740C8E"/>
    <w:rsid w:val="00747982"/>
    <w:rsid w:val="00754C3D"/>
    <w:rsid w:val="007552DF"/>
    <w:rsid w:val="0076596B"/>
    <w:rsid w:val="007667E5"/>
    <w:rsid w:val="00766BA8"/>
    <w:rsid w:val="00771F77"/>
    <w:rsid w:val="007862D5"/>
    <w:rsid w:val="0079041F"/>
    <w:rsid w:val="007B7A51"/>
    <w:rsid w:val="007C1F0A"/>
    <w:rsid w:val="007D2C24"/>
    <w:rsid w:val="007D330B"/>
    <w:rsid w:val="007D4529"/>
    <w:rsid w:val="007E3125"/>
    <w:rsid w:val="007E3189"/>
    <w:rsid w:val="007F42BB"/>
    <w:rsid w:val="007F7104"/>
    <w:rsid w:val="00810E37"/>
    <w:rsid w:val="0081526B"/>
    <w:rsid w:val="0082101A"/>
    <w:rsid w:val="00837C3B"/>
    <w:rsid w:val="00842641"/>
    <w:rsid w:val="008437E1"/>
    <w:rsid w:val="00855ABB"/>
    <w:rsid w:val="008654E3"/>
    <w:rsid w:val="008804D4"/>
    <w:rsid w:val="00881C45"/>
    <w:rsid w:val="00882ECF"/>
    <w:rsid w:val="008855C0"/>
    <w:rsid w:val="008955CF"/>
    <w:rsid w:val="008A31C6"/>
    <w:rsid w:val="008B10E8"/>
    <w:rsid w:val="008B3C9F"/>
    <w:rsid w:val="008C02F6"/>
    <w:rsid w:val="008C0995"/>
    <w:rsid w:val="008C1A94"/>
    <w:rsid w:val="008C67A6"/>
    <w:rsid w:val="008D000F"/>
    <w:rsid w:val="008D404A"/>
    <w:rsid w:val="008D577F"/>
    <w:rsid w:val="008E0210"/>
    <w:rsid w:val="008E2D6E"/>
    <w:rsid w:val="008E4573"/>
    <w:rsid w:val="008E6549"/>
    <w:rsid w:val="008E6F5C"/>
    <w:rsid w:val="008F0943"/>
    <w:rsid w:val="008F7623"/>
    <w:rsid w:val="00904D13"/>
    <w:rsid w:val="009055AC"/>
    <w:rsid w:val="00912142"/>
    <w:rsid w:val="00915C04"/>
    <w:rsid w:val="009300BF"/>
    <w:rsid w:val="00931EF9"/>
    <w:rsid w:val="00950D92"/>
    <w:rsid w:val="00952032"/>
    <w:rsid w:val="009544A7"/>
    <w:rsid w:val="00954CC9"/>
    <w:rsid w:val="00955B6F"/>
    <w:rsid w:val="0096252A"/>
    <w:rsid w:val="009652E5"/>
    <w:rsid w:val="00975A68"/>
    <w:rsid w:val="00986D0D"/>
    <w:rsid w:val="00987225"/>
    <w:rsid w:val="00991C2D"/>
    <w:rsid w:val="009A1680"/>
    <w:rsid w:val="009C7B44"/>
    <w:rsid w:val="009D2A7E"/>
    <w:rsid w:val="009D47E0"/>
    <w:rsid w:val="009E0B00"/>
    <w:rsid w:val="009E1FE2"/>
    <w:rsid w:val="009F00D4"/>
    <w:rsid w:val="009F0D72"/>
    <w:rsid w:val="009F6712"/>
    <w:rsid w:val="009F7AF3"/>
    <w:rsid w:val="009F7C1E"/>
    <w:rsid w:val="00A06777"/>
    <w:rsid w:val="00A10068"/>
    <w:rsid w:val="00A176E0"/>
    <w:rsid w:val="00A25C4B"/>
    <w:rsid w:val="00A26BC2"/>
    <w:rsid w:val="00A3093C"/>
    <w:rsid w:val="00A36B10"/>
    <w:rsid w:val="00A4033A"/>
    <w:rsid w:val="00A47AF3"/>
    <w:rsid w:val="00A55FC9"/>
    <w:rsid w:val="00A618EC"/>
    <w:rsid w:val="00A65400"/>
    <w:rsid w:val="00A67080"/>
    <w:rsid w:val="00A82395"/>
    <w:rsid w:val="00A86C96"/>
    <w:rsid w:val="00A9625B"/>
    <w:rsid w:val="00A97A94"/>
    <w:rsid w:val="00AA114F"/>
    <w:rsid w:val="00AA369A"/>
    <w:rsid w:val="00AA4452"/>
    <w:rsid w:val="00AB3838"/>
    <w:rsid w:val="00AB5407"/>
    <w:rsid w:val="00AB5B78"/>
    <w:rsid w:val="00AC017A"/>
    <w:rsid w:val="00AC63C2"/>
    <w:rsid w:val="00AC78F3"/>
    <w:rsid w:val="00AD6C08"/>
    <w:rsid w:val="00AE5BC1"/>
    <w:rsid w:val="00AF2C00"/>
    <w:rsid w:val="00AF2D3E"/>
    <w:rsid w:val="00AF431A"/>
    <w:rsid w:val="00AF5003"/>
    <w:rsid w:val="00B04029"/>
    <w:rsid w:val="00B042DB"/>
    <w:rsid w:val="00B177C0"/>
    <w:rsid w:val="00B20BA3"/>
    <w:rsid w:val="00B25529"/>
    <w:rsid w:val="00B3664B"/>
    <w:rsid w:val="00B41FC2"/>
    <w:rsid w:val="00B536F8"/>
    <w:rsid w:val="00B73232"/>
    <w:rsid w:val="00B82D07"/>
    <w:rsid w:val="00B9080A"/>
    <w:rsid w:val="00BA6417"/>
    <w:rsid w:val="00BA6EDF"/>
    <w:rsid w:val="00BB050D"/>
    <w:rsid w:val="00BB0A5F"/>
    <w:rsid w:val="00BB27A9"/>
    <w:rsid w:val="00BC36DD"/>
    <w:rsid w:val="00BF2A6B"/>
    <w:rsid w:val="00BF68F6"/>
    <w:rsid w:val="00C02C99"/>
    <w:rsid w:val="00C0462C"/>
    <w:rsid w:val="00C04F68"/>
    <w:rsid w:val="00C139E3"/>
    <w:rsid w:val="00C30FCD"/>
    <w:rsid w:val="00C30FD2"/>
    <w:rsid w:val="00C43BC3"/>
    <w:rsid w:val="00C5110E"/>
    <w:rsid w:val="00C71B41"/>
    <w:rsid w:val="00C7428F"/>
    <w:rsid w:val="00C92D6A"/>
    <w:rsid w:val="00CA516F"/>
    <w:rsid w:val="00CA64BF"/>
    <w:rsid w:val="00CA70D7"/>
    <w:rsid w:val="00CB1439"/>
    <w:rsid w:val="00CB17D4"/>
    <w:rsid w:val="00CC2896"/>
    <w:rsid w:val="00CC3977"/>
    <w:rsid w:val="00CD1688"/>
    <w:rsid w:val="00CD27A1"/>
    <w:rsid w:val="00CE0CC3"/>
    <w:rsid w:val="00CE1974"/>
    <w:rsid w:val="00CF394F"/>
    <w:rsid w:val="00D01C02"/>
    <w:rsid w:val="00D05C83"/>
    <w:rsid w:val="00D10544"/>
    <w:rsid w:val="00D16D6B"/>
    <w:rsid w:val="00D16DD5"/>
    <w:rsid w:val="00D276F6"/>
    <w:rsid w:val="00D306F8"/>
    <w:rsid w:val="00D44B81"/>
    <w:rsid w:val="00D51CA5"/>
    <w:rsid w:val="00D521BF"/>
    <w:rsid w:val="00D55024"/>
    <w:rsid w:val="00D607C3"/>
    <w:rsid w:val="00D669E9"/>
    <w:rsid w:val="00D66FB7"/>
    <w:rsid w:val="00D70F94"/>
    <w:rsid w:val="00D7272E"/>
    <w:rsid w:val="00D74924"/>
    <w:rsid w:val="00D77D59"/>
    <w:rsid w:val="00D814C7"/>
    <w:rsid w:val="00D87D08"/>
    <w:rsid w:val="00DB7FB2"/>
    <w:rsid w:val="00DC6247"/>
    <w:rsid w:val="00DC7A54"/>
    <w:rsid w:val="00DD0EF9"/>
    <w:rsid w:val="00DD10EC"/>
    <w:rsid w:val="00DD2031"/>
    <w:rsid w:val="00DE46F0"/>
    <w:rsid w:val="00E015D5"/>
    <w:rsid w:val="00E12B48"/>
    <w:rsid w:val="00E16767"/>
    <w:rsid w:val="00E36F23"/>
    <w:rsid w:val="00E52388"/>
    <w:rsid w:val="00E557DD"/>
    <w:rsid w:val="00EB5127"/>
    <w:rsid w:val="00EB7565"/>
    <w:rsid w:val="00ED3235"/>
    <w:rsid w:val="00ED3BEF"/>
    <w:rsid w:val="00ED3F71"/>
    <w:rsid w:val="00EE0131"/>
    <w:rsid w:val="00EE4FE3"/>
    <w:rsid w:val="00EF5243"/>
    <w:rsid w:val="00EF7E7A"/>
    <w:rsid w:val="00F0449C"/>
    <w:rsid w:val="00F064A0"/>
    <w:rsid w:val="00F14B0B"/>
    <w:rsid w:val="00F327FD"/>
    <w:rsid w:val="00F3384A"/>
    <w:rsid w:val="00F418DF"/>
    <w:rsid w:val="00F44313"/>
    <w:rsid w:val="00F47C80"/>
    <w:rsid w:val="00F5039A"/>
    <w:rsid w:val="00F64744"/>
    <w:rsid w:val="00F65460"/>
    <w:rsid w:val="00F65AB6"/>
    <w:rsid w:val="00F765A3"/>
    <w:rsid w:val="00F90B5E"/>
    <w:rsid w:val="00F90E0A"/>
    <w:rsid w:val="00F92834"/>
    <w:rsid w:val="00FA00D4"/>
    <w:rsid w:val="00FA2875"/>
    <w:rsid w:val="00FA628C"/>
    <w:rsid w:val="00FA77D0"/>
    <w:rsid w:val="00FC1960"/>
    <w:rsid w:val="00FC3822"/>
    <w:rsid w:val="00FC5CEB"/>
    <w:rsid w:val="00FD0464"/>
    <w:rsid w:val="00FF4D79"/>
    <w:rsid w:val="00FF4D9C"/>
    <w:rsid w:val="01D83ECE"/>
    <w:rsid w:val="034B17E0"/>
    <w:rsid w:val="041766C2"/>
    <w:rsid w:val="045520B6"/>
    <w:rsid w:val="04A865A9"/>
    <w:rsid w:val="04F8738B"/>
    <w:rsid w:val="052F3E2E"/>
    <w:rsid w:val="05882122"/>
    <w:rsid w:val="06175087"/>
    <w:rsid w:val="06B1446B"/>
    <w:rsid w:val="07D01B5E"/>
    <w:rsid w:val="07E24974"/>
    <w:rsid w:val="0865674A"/>
    <w:rsid w:val="096C74AC"/>
    <w:rsid w:val="09E07D73"/>
    <w:rsid w:val="0A462AB8"/>
    <w:rsid w:val="0F183BEF"/>
    <w:rsid w:val="0F805F7C"/>
    <w:rsid w:val="10BE4C49"/>
    <w:rsid w:val="118D7682"/>
    <w:rsid w:val="13CC1200"/>
    <w:rsid w:val="14DF69A7"/>
    <w:rsid w:val="15AE34DE"/>
    <w:rsid w:val="198A4263"/>
    <w:rsid w:val="1AE216BB"/>
    <w:rsid w:val="1B89513F"/>
    <w:rsid w:val="1DBC4484"/>
    <w:rsid w:val="1E5F4605"/>
    <w:rsid w:val="215A276C"/>
    <w:rsid w:val="21B86E8D"/>
    <w:rsid w:val="22806C99"/>
    <w:rsid w:val="2358717F"/>
    <w:rsid w:val="2596421D"/>
    <w:rsid w:val="29916700"/>
    <w:rsid w:val="29C664D6"/>
    <w:rsid w:val="2AE94AB4"/>
    <w:rsid w:val="2BC949B7"/>
    <w:rsid w:val="2CF241A1"/>
    <w:rsid w:val="2F3C5BA7"/>
    <w:rsid w:val="30E21F42"/>
    <w:rsid w:val="32C3177C"/>
    <w:rsid w:val="34D0301A"/>
    <w:rsid w:val="35270760"/>
    <w:rsid w:val="37983B97"/>
    <w:rsid w:val="37B6059E"/>
    <w:rsid w:val="38FB43DD"/>
    <w:rsid w:val="3B446873"/>
    <w:rsid w:val="3C3C0F95"/>
    <w:rsid w:val="3CF442AF"/>
    <w:rsid w:val="3D8804A0"/>
    <w:rsid w:val="3DBA03C3"/>
    <w:rsid w:val="3FFC4A76"/>
    <w:rsid w:val="42064137"/>
    <w:rsid w:val="43660E8B"/>
    <w:rsid w:val="440B05F8"/>
    <w:rsid w:val="44337D1E"/>
    <w:rsid w:val="443C7B54"/>
    <w:rsid w:val="447F4114"/>
    <w:rsid w:val="451B0F28"/>
    <w:rsid w:val="458D16D0"/>
    <w:rsid w:val="46676663"/>
    <w:rsid w:val="46C4551D"/>
    <w:rsid w:val="482254E2"/>
    <w:rsid w:val="48E22EC4"/>
    <w:rsid w:val="48F13107"/>
    <w:rsid w:val="49146CAC"/>
    <w:rsid w:val="49C73E44"/>
    <w:rsid w:val="4B34597C"/>
    <w:rsid w:val="4B350F8B"/>
    <w:rsid w:val="4B585BB2"/>
    <w:rsid w:val="4CD82A7A"/>
    <w:rsid w:val="4D175046"/>
    <w:rsid w:val="4E355844"/>
    <w:rsid w:val="4E424841"/>
    <w:rsid w:val="4E9B34F6"/>
    <w:rsid w:val="504A0BE3"/>
    <w:rsid w:val="51494D8F"/>
    <w:rsid w:val="51EA2460"/>
    <w:rsid w:val="52FC516F"/>
    <w:rsid w:val="53F245D9"/>
    <w:rsid w:val="54995E0B"/>
    <w:rsid w:val="54D05B51"/>
    <w:rsid w:val="558D41B7"/>
    <w:rsid w:val="55C0458D"/>
    <w:rsid w:val="55CA7133"/>
    <w:rsid w:val="578459CA"/>
    <w:rsid w:val="57B27D44"/>
    <w:rsid w:val="58291F84"/>
    <w:rsid w:val="585D2567"/>
    <w:rsid w:val="59AA3A0A"/>
    <w:rsid w:val="59BE6C04"/>
    <w:rsid w:val="5B277F80"/>
    <w:rsid w:val="5C300333"/>
    <w:rsid w:val="5C6A5542"/>
    <w:rsid w:val="62AA45FB"/>
    <w:rsid w:val="62C465A1"/>
    <w:rsid w:val="66696379"/>
    <w:rsid w:val="66B824D0"/>
    <w:rsid w:val="67A50C8A"/>
    <w:rsid w:val="68182006"/>
    <w:rsid w:val="69F57939"/>
    <w:rsid w:val="6DD15131"/>
    <w:rsid w:val="6EE33335"/>
    <w:rsid w:val="72A7437D"/>
    <w:rsid w:val="74732652"/>
    <w:rsid w:val="76C74C12"/>
    <w:rsid w:val="77601855"/>
    <w:rsid w:val="77A43477"/>
    <w:rsid w:val="79892621"/>
    <w:rsid w:val="7B2A412B"/>
    <w:rsid w:val="7BE54C72"/>
    <w:rsid w:val="7D9A5540"/>
    <w:rsid w:val="7E9E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paragraph" w:styleId="3">
    <w:name w:val="heading 5"/>
    <w:basedOn w:val="1"/>
    <w:next w:val="1"/>
    <w:link w:val="26"/>
    <w:autoRedefine/>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2"/>
    <w:autoRedefine/>
    <w:unhideWhenUsed/>
    <w:qFormat/>
    <w:uiPriority w:val="99"/>
    <w:pPr>
      <w:spacing w:after="120"/>
    </w:pPr>
  </w:style>
  <w:style w:type="paragraph" w:styleId="5">
    <w:name w:val="Body Text Indent"/>
    <w:basedOn w:val="1"/>
    <w:link w:val="18"/>
    <w:autoRedefine/>
    <w:semiHidden/>
    <w:unhideWhenUsed/>
    <w:qFormat/>
    <w:uiPriority w:val="99"/>
    <w:pPr>
      <w:spacing w:after="120"/>
      <w:ind w:left="420" w:leftChars="200"/>
    </w:pPr>
  </w:style>
  <w:style w:type="paragraph" w:styleId="6">
    <w:name w:val="Plain Text"/>
    <w:basedOn w:val="1"/>
    <w:link w:val="17"/>
    <w:autoRedefine/>
    <w:qFormat/>
    <w:uiPriority w:val="0"/>
    <w:rPr>
      <w:rFonts w:ascii="宋体" w:hAnsi="Courier New"/>
      <w:sz w:val="24"/>
      <w:szCs w:val="20"/>
    </w:rPr>
  </w:style>
  <w:style w:type="paragraph" w:styleId="7">
    <w:name w:val="Body Text Indent 2"/>
    <w:basedOn w:val="1"/>
    <w:link w:val="20"/>
    <w:autoRedefine/>
    <w:semiHidden/>
    <w:unhideWhenUsed/>
    <w:qFormat/>
    <w:uiPriority w:val="99"/>
    <w:pPr>
      <w:spacing w:after="120" w:line="480" w:lineRule="auto"/>
      <w:ind w:left="420" w:leftChars="200"/>
    </w:pPr>
  </w:style>
  <w:style w:type="paragraph" w:styleId="8">
    <w:name w:val="Balloon Text"/>
    <w:basedOn w:val="1"/>
    <w:link w:val="23"/>
    <w:autoRedefine/>
    <w:semiHidden/>
    <w:unhideWhenUsed/>
    <w:qFormat/>
    <w:uiPriority w:val="99"/>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jc w:val="left"/>
    </w:pPr>
    <w:rPr>
      <w:rFonts w:cs="Times New Roman"/>
      <w:sz w:val="24"/>
      <w:szCs w:val="24"/>
    </w:rPr>
  </w:style>
  <w:style w:type="paragraph" w:styleId="12">
    <w:name w:val="Body Text First Indent 2"/>
    <w:basedOn w:val="5"/>
    <w:link w:val="19"/>
    <w:autoRedefine/>
    <w:qFormat/>
    <w:uiPriority w:val="0"/>
    <w:pPr>
      <w:spacing w:after="0"/>
      <w:ind w:left="0" w:leftChars="0" w:firstLine="630"/>
    </w:pPr>
    <w:rPr>
      <w:rFonts w:ascii="Times New Roman" w:hAnsi="Times New Roman" w:eastAsia="宋体" w:cs="Times New Roman"/>
      <w:sz w:val="32"/>
      <w:szCs w:val="20"/>
    </w:rPr>
  </w:style>
  <w:style w:type="table" w:styleId="14">
    <w:name w:val="Table Grid"/>
    <w:basedOn w:val="13"/>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List Paragraph"/>
    <w:basedOn w:val="1"/>
    <w:autoRedefine/>
    <w:qFormat/>
    <w:uiPriority w:val="34"/>
    <w:pPr>
      <w:ind w:firstLine="420" w:firstLineChars="200"/>
    </w:pPr>
  </w:style>
  <w:style w:type="character" w:customStyle="1" w:styleId="17">
    <w:name w:val="纯文本 Char"/>
    <w:basedOn w:val="15"/>
    <w:link w:val="6"/>
    <w:autoRedefine/>
    <w:qFormat/>
    <w:uiPriority w:val="0"/>
    <w:rPr>
      <w:rFonts w:ascii="宋体" w:hAnsi="Courier New"/>
      <w:sz w:val="24"/>
      <w:szCs w:val="20"/>
    </w:rPr>
  </w:style>
  <w:style w:type="character" w:customStyle="1" w:styleId="18">
    <w:name w:val="正文文本缩进 Char"/>
    <w:basedOn w:val="15"/>
    <w:link w:val="5"/>
    <w:autoRedefine/>
    <w:semiHidden/>
    <w:qFormat/>
    <w:uiPriority w:val="99"/>
  </w:style>
  <w:style w:type="character" w:customStyle="1" w:styleId="19">
    <w:name w:val="正文首行缩进 2 Char"/>
    <w:basedOn w:val="18"/>
    <w:link w:val="12"/>
    <w:autoRedefine/>
    <w:qFormat/>
    <w:uiPriority w:val="0"/>
    <w:rPr>
      <w:rFonts w:ascii="Times New Roman" w:hAnsi="Times New Roman" w:eastAsia="宋体" w:cs="Times New Roman"/>
      <w:sz w:val="32"/>
      <w:szCs w:val="20"/>
    </w:rPr>
  </w:style>
  <w:style w:type="character" w:customStyle="1" w:styleId="20">
    <w:name w:val="正文文本缩进 2 Char"/>
    <w:basedOn w:val="15"/>
    <w:link w:val="7"/>
    <w:autoRedefine/>
    <w:semiHidden/>
    <w:qFormat/>
    <w:uiPriority w:val="99"/>
  </w:style>
  <w:style w:type="character" w:customStyle="1" w:styleId="21">
    <w:name w:val="标题 2 Char"/>
    <w:basedOn w:val="15"/>
    <w:link w:val="2"/>
    <w:autoRedefine/>
    <w:qFormat/>
    <w:uiPriority w:val="9"/>
    <w:rPr>
      <w:rFonts w:ascii="Arial" w:hAnsi="Arial" w:eastAsia="黑体" w:cs="Times New Roman"/>
      <w:b/>
      <w:sz w:val="30"/>
      <w:szCs w:val="24"/>
    </w:rPr>
  </w:style>
  <w:style w:type="character" w:customStyle="1" w:styleId="22">
    <w:name w:val="正文文本 Char"/>
    <w:basedOn w:val="15"/>
    <w:link w:val="4"/>
    <w:autoRedefine/>
    <w:qFormat/>
    <w:uiPriority w:val="99"/>
  </w:style>
  <w:style w:type="character" w:customStyle="1" w:styleId="23">
    <w:name w:val="批注框文本 Char"/>
    <w:basedOn w:val="15"/>
    <w:link w:val="8"/>
    <w:autoRedefine/>
    <w:semiHidden/>
    <w:qFormat/>
    <w:uiPriority w:val="99"/>
    <w:rPr>
      <w:sz w:val="18"/>
      <w:szCs w:val="18"/>
    </w:rPr>
  </w:style>
  <w:style w:type="character" w:customStyle="1" w:styleId="24">
    <w:name w:val="页眉 Char"/>
    <w:basedOn w:val="15"/>
    <w:link w:val="10"/>
    <w:autoRedefine/>
    <w:qFormat/>
    <w:uiPriority w:val="99"/>
    <w:rPr>
      <w:sz w:val="18"/>
      <w:szCs w:val="18"/>
    </w:rPr>
  </w:style>
  <w:style w:type="character" w:customStyle="1" w:styleId="25">
    <w:name w:val="页脚 Char"/>
    <w:basedOn w:val="15"/>
    <w:link w:val="9"/>
    <w:autoRedefine/>
    <w:qFormat/>
    <w:uiPriority w:val="99"/>
    <w:rPr>
      <w:sz w:val="18"/>
      <w:szCs w:val="18"/>
    </w:rPr>
  </w:style>
  <w:style w:type="character" w:customStyle="1" w:styleId="26">
    <w:name w:val="标题 5 Char"/>
    <w:basedOn w:val="15"/>
    <w:link w:val="3"/>
    <w:autoRedefine/>
    <w:semiHidden/>
    <w:qFormat/>
    <w:uiPriority w:val="9"/>
    <w:rPr>
      <w:b/>
      <w:bCs/>
      <w:sz w:val="28"/>
      <w:szCs w:val="28"/>
    </w:rPr>
  </w:style>
  <w:style w:type="character" w:customStyle="1" w:styleId="27">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2979</Words>
  <Characters>3393</Characters>
  <Lines>69</Lines>
  <Paragraphs>19</Paragraphs>
  <TotalTime>6</TotalTime>
  <ScaleCrop>false</ScaleCrop>
  <LinksUpToDate>false</LinksUpToDate>
  <CharactersWithSpaces>3442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2022-08-05T01:07:00Z</dcterms:created>
  <dc:creator>陈玉梅</dc:creator>
  <cp:lastModifiedBy>陈玉梅</cp:lastModifiedBy>
  <cp:lastPrinted>2022-05-06T01:18:00Z</cp:lastPrinted>
  <dcterms:modified xsi:type="dcterms:W3CDTF">2024-11-05T09:31:27Z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352B7E8E5E7041279707671AD82CFC56_12</vt:lpwstr>
  </property>
</Properties>
</file>