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一次性平皿与均质袋技术参数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一次性无菌平皿：干净无菌、无损坏、防滑，重量：14.7g-1</w:t>
      </w:r>
      <w:r>
        <w:rPr>
          <w:rFonts w:hint="eastAsia" w:ascii="Times New Roman" w:hAnsi="Times New Roman" w:cs="Times New Roman"/>
          <w:lang w:val="en-US" w:eastAsia="zh-CN"/>
        </w:rPr>
        <w:t>6.5</w:t>
      </w:r>
      <w:r>
        <w:rPr>
          <w:rFonts w:ascii="Times New Roman" w:hAnsi="Times New Roman" w:cs="Times New Roman"/>
        </w:rPr>
        <w:t>g</w:t>
      </w:r>
    </w:p>
    <w:p>
      <w:pPr>
        <w:pStyle w:val="4"/>
        <w:ind w:left="360" w:firstLine="0" w:firstLineChars="0"/>
        <w:rPr>
          <w:rFonts w:ascii="Times New Roman" w:hAnsi="Times New Roman" w:cs="Times New Roman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单侧滤膜无菌均质袋：无菌，250g样品在10000g的条件下均质1分钟，不破损</w:t>
      </w:r>
    </w:p>
    <w:p>
      <w:pPr>
        <w:pStyle w:val="4"/>
        <w:ind w:left="360" w:firstLine="0" w:firstLineChars="0"/>
        <w:rPr>
          <w:rFonts w:ascii="Times New Roman" w:hAnsi="Times New Roman" w:cs="Times New Roman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无菌均质袋：无菌，有压条</w:t>
      </w:r>
    </w:p>
    <w:p>
      <w:pPr>
        <w:pStyle w:val="4"/>
        <w:widowControl w:val="0"/>
        <w:numPr>
          <w:numId w:val="0"/>
        </w:numPr>
        <w:jc w:val="both"/>
        <w:rPr>
          <w:rFonts w:ascii="Times New Roman" w:hAnsi="Times New Roman" w:cs="Times New Roman"/>
        </w:rPr>
      </w:pPr>
    </w:p>
    <w:p>
      <w:pPr>
        <w:pStyle w:val="4"/>
        <w:widowControl w:val="0"/>
        <w:numPr>
          <w:numId w:val="0"/>
        </w:numPr>
        <w:jc w:val="both"/>
        <w:rPr>
          <w:rFonts w:ascii="Times New Roman" w:hAnsi="Times New Roman" w:cs="Times New Roman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141"/>
        <w:gridCol w:w="2031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主要采购品种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规格、型号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eastAsia="等线"/>
                <w:color w:val="auto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预计采购数量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试用要求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一次性无菌平皿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箱、</w:t>
            </w: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90mm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试用（提供20个及以上）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无菌均质袋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包、</w:t>
            </w: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20*22cm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400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试用（提供20个及以上）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单侧滤膜无菌均质袋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25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包、</w:t>
            </w: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20*30cm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eastAsia="等线"/>
                <w:color w:val="auto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试用（提供20个及以上）</w:t>
            </w:r>
          </w:p>
        </w:tc>
      </w:tr>
    </w:tbl>
    <w:p>
      <w:pPr>
        <w:pStyle w:val="4"/>
        <w:numPr>
          <w:numId w:val="0"/>
        </w:numPr>
        <w:ind w:leftChars="0"/>
        <w:rPr>
          <w:rFonts w:ascii="Times New Roman" w:hAnsi="Times New Roman" w:cs="Times New Roman"/>
        </w:rPr>
      </w:pPr>
    </w:p>
    <w:p>
      <w:pPr>
        <w:jc w:val="center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D66A7"/>
    <w:multiLevelType w:val="multilevel"/>
    <w:tmpl w:val="016D66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</w:docVars>
  <w:rsids>
    <w:rsidRoot w:val="00FC7207"/>
    <w:rsid w:val="00094683"/>
    <w:rsid w:val="000B3DA2"/>
    <w:rsid w:val="000C2FBC"/>
    <w:rsid w:val="000D10DA"/>
    <w:rsid w:val="000F2398"/>
    <w:rsid w:val="0010681A"/>
    <w:rsid w:val="00123A64"/>
    <w:rsid w:val="001317DE"/>
    <w:rsid w:val="00131FE7"/>
    <w:rsid w:val="00147B53"/>
    <w:rsid w:val="002946E6"/>
    <w:rsid w:val="002A3EAB"/>
    <w:rsid w:val="0039695C"/>
    <w:rsid w:val="00471FFD"/>
    <w:rsid w:val="00487222"/>
    <w:rsid w:val="004C4B7F"/>
    <w:rsid w:val="00523DEF"/>
    <w:rsid w:val="005F3015"/>
    <w:rsid w:val="006717C7"/>
    <w:rsid w:val="006A5A5A"/>
    <w:rsid w:val="007901A2"/>
    <w:rsid w:val="0079041F"/>
    <w:rsid w:val="00797BFB"/>
    <w:rsid w:val="00842641"/>
    <w:rsid w:val="008C02F6"/>
    <w:rsid w:val="008F49DD"/>
    <w:rsid w:val="00986D0D"/>
    <w:rsid w:val="009F00D4"/>
    <w:rsid w:val="00A8137A"/>
    <w:rsid w:val="00B26AAD"/>
    <w:rsid w:val="00B306E6"/>
    <w:rsid w:val="00D523AE"/>
    <w:rsid w:val="00E16767"/>
    <w:rsid w:val="00EF7460"/>
    <w:rsid w:val="00F14910"/>
    <w:rsid w:val="00F75281"/>
    <w:rsid w:val="00FC7207"/>
    <w:rsid w:val="0EA80D0D"/>
    <w:rsid w:val="27AC2907"/>
    <w:rsid w:val="438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98</Characters>
  <Lines>1</Lines>
  <Paragraphs>1</Paragraphs>
  <TotalTime>1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2022-05-07T08:26:00Z</dcterms:created>
  <dc:creator>陈玉梅</dc:creator>
  <cp:lastModifiedBy>陈玉梅</cp:lastModifiedBy>
  <dcterms:modified xsi:type="dcterms:W3CDTF">2024-06-19T08:37:50Z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BA3F18C6B06044E583EE7C14008E135C_12</vt:lpwstr>
  </property>
</Properties>
</file>